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3975D3" w:rsidP="002A3FD7">
            <w:pPr>
              <w:ind w:firstLine="176"/>
              <w:rPr>
                <w:rFonts w:ascii="Times New Roman" w:hAnsi="Times New Roman" w:cs="Times New Roman"/>
                <w:sz w:val="28"/>
                <w:szCs w:val="28"/>
              </w:rPr>
            </w:pPr>
            <w:r w:rsidRPr="003975D3">
              <w:rPr>
                <w:rFonts w:ascii="Times New Roman" w:eastAsia="Times New Roman" w:hAnsi="Times New Roman" w:cs="Times New Roman"/>
                <w:noProof/>
                <w:color w:val="auto"/>
                <w:sz w:val="20"/>
                <w:szCs w:val="20"/>
                <w:lang w:bidi="ar-SA"/>
              </w:rPr>
              <w:drawing>
                <wp:inline distT="0" distB="0" distL="0" distR="0" wp14:anchorId="218C03B8" wp14:editId="13777334">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7D10A8" w:rsidRDefault="003975D3"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7D10A8">
              <w:rPr>
                <w:rFonts w:ascii="Times New Roman" w:hAnsi="Times New Roman" w:cs="Times New Roman"/>
                <w:b/>
              </w:rPr>
              <w:t>втономная некоммерческая образовательная организация</w:t>
            </w:r>
          </w:p>
          <w:p w:rsidR="002A3FD7" w:rsidRPr="007D10A8" w:rsidRDefault="002A3FD7" w:rsidP="002A3FD7">
            <w:pPr>
              <w:spacing w:line="360" w:lineRule="auto"/>
              <w:jc w:val="center"/>
              <w:rPr>
                <w:rFonts w:ascii="Times New Roman" w:hAnsi="Times New Roman" w:cs="Times New Roman"/>
                <w:b/>
              </w:rPr>
            </w:pPr>
            <w:r w:rsidRPr="007D10A8">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9623"/>
      </w:tblGrid>
      <w:tr w:rsidR="002A3FD7" w:rsidRPr="002A3FD7" w:rsidTr="002A3FD7">
        <w:tc>
          <w:tcPr>
            <w:tcW w:w="9853"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BD696A">
              <w:rPr>
                <w:rFonts w:ascii="Times New Roman" w:hAnsi="Times New Roman" w:cs="Times New Roman"/>
                <w:b/>
                <w:sz w:val="28"/>
                <w:szCs w:val="28"/>
              </w:rPr>
              <w:t xml:space="preserve">            </w:t>
            </w:r>
            <w:r w:rsidR="00423986">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BD696A">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Pr="002A3FD7">
              <w:rPr>
                <w:rFonts w:ascii="Times New Roman" w:hAnsi="Times New Roman" w:cs="Times New Roman"/>
                <w:sz w:val="28"/>
                <w:szCs w:val="28"/>
              </w:rPr>
              <w:t xml:space="preserve"> Проректор</w:t>
            </w:r>
            <w:r w:rsidR="00BD696A">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7778E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23986">
              <w:rPr>
                <w:rFonts w:ascii="Times New Roman" w:hAnsi="Times New Roman" w:cs="Times New Roman"/>
                <w:sz w:val="28"/>
                <w:szCs w:val="28"/>
              </w:rPr>
              <w:t xml:space="preserve">                             </w:t>
            </w:r>
            <w:r w:rsidR="00A61B6E">
              <w:rPr>
                <w:rFonts w:ascii="Times New Roman" w:hAnsi="Times New Roman" w:cs="Times New Roman"/>
                <w:sz w:val="28"/>
                <w:szCs w:val="28"/>
              </w:rPr>
              <w:t xml:space="preserve">      </w:t>
            </w:r>
            <w:r w:rsidR="007778EF">
              <w:rPr>
                <w:rFonts w:ascii="Times New Roman" w:hAnsi="Times New Roman" w:cs="Times New Roman"/>
                <w:sz w:val="28"/>
                <w:szCs w:val="28"/>
              </w:rPr>
              <w:t xml:space="preserve"> </w:t>
            </w:r>
            <w:r w:rsidR="00A61B6E" w:rsidRPr="00A61B6E">
              <w:rPr>
                <w:rFonts w:ascii="Calibri" w:eastAsia="Calibri" w:hAnsi="Calibri" w:cs="Times New Roman"/>
                <w:noProof/>
                <w:color w:val="auto"/>
                <w:sz w:val="22"/>
                <w:szCs w:val="22"/>
                <w:u w:val="single"/>
                <w:lang w:bidi="ar-SA"/>
              </w:rPr>
              <w:drawing>
                <wp:inline distT="0" distB="0" distL="0" distR="0" wp14:anchorId="7895D45B" wp14:editId="2700902F">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7778EF">
              <w:rPr>
                <w:rFonts w:ascii="Times New Roman" w:hAnsi="Times New Roman" w:cs="Times New Roman"/>
                <w:sz w:val="28"/>
                <w:szCs w:val="28"/>
              </w:rPr>
              <w:t xml:space="preserve">   </w:t>
            </w:r>
            <w:r w:rsidRPr="007778EF">
              <w:rPr>
                <w:rFonts w:ascii="Times New Roman" w:hAnsi="Times New Roman" w:cs="Times New Roman"/>
                <w:sz w:val="28"/>
                <w:szCs w:val="28"/>
              </w:rPr>
              <w:t>Л.В. Ватлина</w:t>
            </w:r>
          </w:p>
          <w:p w:rsidR="002A3FD7" w:rsidRPr="002A3FD7" w:rsidRDefault="00BD696A"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3975D3">
              <w:rPr>
                <w:rFonts w:ascii="Times New Roman" w:hAnsi="Times New Roman" w:cs="Times New Roman"/>
                <w:sz w:val="28"/>
                <w:szCs w:val="28"/>
              </w:rPr>
              <w:t xml:space="preserve">        28 мая</w:t>
            </w:r>
            <w:r w:rsidRPr="00146EEE">
              <w:rPr>
                <w:rFonts w:ascii="Times New Roman" w:hAnsi="Times New Roman" w:cs="Times New Roman"/>
                <w:sz w:val="28"/>
                <w:szCs w:val="28"/>
              </w:rPr>
              <w:t xml:space="preserve"> </w:t>
            </w:r>
            <w:r w:rsidR="002A3FD7" w:rsidRPr="00146EEE">
              <w:rPr>
                <w:rFonts w:ascii="Times New Roman" w:hAnsi="Times New Roman" w:cs="Times New Roman"/>
                <w:sz w:val="28"/>
                <w:szCs w:val="28"/>
              </w:rPr>
              <w:t>202</w:t>
            </w:r>
            <w:r w:rsidR="003975D3">
              <w:rPr>
                <w:rFonts w:ascii="Times New Roman" w:hAnsi="Times New Roman" w:cs="Times New Roman"/>
                <w:sz w:val="28"/>
                <w:szCs w:val="28"/>
              </w:rPr>
              <w:t>5</w:t>
            </w:r>
            <w:r w:rsidR="002A3FD7" w:rsidRPr="00146EEE">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7D10A8" w:rsidRPr="002A3FD7" w:rsidRDefault="007D10A8"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5C48D2">
        <w:trPr>
          <w:trHeight w:val="1170"/>
        </w:trPr>
        <w:tc>
          <w:tcPr>
            <w:tcW w:w="9571" w:type="dxa"/>
            <w:tcBorders>
              <w:top w:val="nil"/>
              <w:left w:val="nil"/>
              <w:bottom w:val="nil"/>
              <w:right w:val="nil"/>
            </w:tcBorders>
            <w:hideMark/>
          </w:tcPr>
          <w:p w:rsidR="003726BB" w:rsidRDefault="002A3FD7" w:rsidP="003726BB">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w:t>
            </w:r>
            <w:r w:rsidR="003726BB">
              <w:rPr>
                <w:rFonts w:ascii="Times New Roman" w:hAnsi="Times New Roman" w:cs="Times New Roman"/>
                <w:b/>
                <w:bCs/>
                <w:caps/>
                <w:sz w:val="28"/>
                <w:szCs w:val="28"/>
              </w:rPr>
              <w:t>ПРОГРАММа</w:t>
            </w:r>
          </w:p>
          <w:p w:rsidR="002A3FD7" w:rsidRDefault="003726BB" w:rsidP="003726BB">
            <w:pPr>
              <w:jc w:val="center"/>
              <w:rPr>
                <w:rFonts w:ascii="Times New Roman" w:hAnsi="Times New Roman" w:cs="Times New Roman"/>
                <w:b/>
                <w:bCs/>
                <w:caps/>
                <w:sz w:val="28"/>
                <w:szCs w:val="28"/>
              </w:rPr>
            </w:pPr>
            <w:r w:rsidRPr="003726BB">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b/>
                <w:bCs/>
                <w:caps/>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726BB" w:rsidRPr="003726BB" w:rsidRDefault="003726BB" w:rsidP="003726BB">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A3FD7" w:rsidRPr="002A3FD7" w:rsidRDefault="005C48D2"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ОД.07 МАТЕМАТИКА</w:t>
            </w:r>
            <w:r w:rsidRPr="002A3FD7">
              <w:rPr>
                <w:rFonts w:ascii="Times New Roman" w:hAnsi="Times New Roman" w:cs="Times New Roman"/>
                <w:b/>
                <w:sz w:val="28"/>
                <w:szCs w:val="28"/>
              </w:rPr>
              <w:t xml:space="preserve"> </w:t>
            </w:r>
          </w:p>
          <w:bookmarkEnd w:id="0"/>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 xml:space="preserve">по специальности </w:t>
      </w:r>
    </w:p>
    <w:p w:rsidR="00BD696A" w:rsidRPr="00BD696A" w:rsidRDefault="00BD696A" w:rsidP="00BD696A">
      <w:pPr>
        <w:widowControl/>
        <w:contextualSpacing/>
        <w:jc w:val="center"/>
        <w:rPr>
          <w:rFonts w:ascii="Times New Roman" w:eastAsia="Times New Roman" w:hAnsi="Times New Roman" w:cs="Times New Roman"/>
          <w:color w:val="auto"/>
          <w:sz w:val="28"/>
          <w:szCs w:val="28"/>
          <w:lang w:eastAsia="en-US" w:bidi="ar-SA"/>
        </w:rPr>
      </w:pPr>
      <w:r w:rsidRPr="00BD696A">
        <w:rPr>
          <w:rFonts w:ascii="Times New Roman" w:eastAsia="Times New Roman" w:hAnsi="Times New Roman" w:cs="Times New Roman"/>
          <w:color w:val="auto"/>
          <w:sz w:val="28"/>
          <w:szCs w:val="28"/>
          <w:lang w:eastAsia="en-US" w:bidi="ar-SA"/>
        </w:rPr>
        <w:t>среднего профессионального образования</w:t>
      </w:r>
    </w:p>
    <w:p w:rsidR="00BD696A" w:rsidRPr="00BD696A" w:rsidRDefault="00BD696A" w:rsidP="00BD696A">
      <w:pPr>
        <w:widowControl/>
        <w:spacing w:before="240" w:line="360" w:lineRule="auto"/>
        <w:jc w:val="center"/>
        <w:rPr>
          <w:rFonts w:ascii="Times New Roman" w:eastAsia="Times New Roman" w:hAnsi="Times New Roman" w:cs="Times New Roman"/>
          <w:b/>
          <w:color w:val="auto"/>
          <w:sz w:val="28"/>
          <w:szCs w:val="28"/>
          <w:lang w:eastAsia="en-US" w:bidi="ar-SA"/>
        </w:rPr>
      </w:pPr>
      <w:r w:rsidRPr="00BD696A">
        <w:rPr>
          <w:rFonts w:ascii="Times New Roman" w:eastAsia="Times New Roman" w:hAnsi="Times New Roman" w:cs="Times New Roman"/>
          <w:b/>
          <w:bCs/>
          <w:color w:val="auto"/>
          <w:sz w:val="28"/>
          <w:szCs w:val="28"/>
          <w:lang w:eastAsia="en-US" w:bidi="ar-SA"/>
        </w:rPr>
        <w:t>09.02.07 Информационные системы и программирование</w:t>
      </w:r>
    </w:p>
    <w:p w:rsidR="00BD696A" w:rsidRPr="00BD696A" w:rsidRDefault="00BD696A" w:rsidP="00BD696A">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BD696A">
        <w:rPr>
          <w:rFonts w:ascii="Times New Roman" w:eastAsia="Times New Roman" w:hAnsi="Times New Roman" w:cs="Times New Roman"/>
          <w:bCs/>
          <w:color w:val="auto"/>
          <w:sz w:val="28"/>
          <w:szCs w:val="28"/>
          <w:lang w:eastAsia="en-US" w:bidi="ar-SA"/>
        </w:rPr>
        <w:t xml:space="preserve">квалификация выпускника </w:t>
      </w:r>
    </w:p>
    <w:p w:rsidR="002A3FD7" w:rsidRPr="002A3FD7" w:rsidRDefault="00DE300D" w:rsidP="00BD696A">
      <w:pPr>
        <w:spacing w:line="276" w:lineRule="auto"/>
        <w:jc w:val="center"/>
        <w:rPr>
          <w:rFonts w:ascii="Times New Roman" w:hAnsi="Times New Roman" w:cs="Times New Roman"/>
          <w:sz w:val="28"/>
          <w:szCs w:val="28"/>
        </w:rPr>
      </w:pPr>
      <w:r>
        <w:rPr>
          <w:rFonts w:ascii="Times New Roman" w:eastAsia="Times New Roman" w:hAnsi="Times New Roman" w:cs="Times New Roman"/>
          <w:bCs/>
          <w:color w:val="auto"/>
          <w:sz w:val="28"/>
          <w:szCs w:val="28"/>
          <w:lang w:eastAsia="en-US" w:bidi="ar-SA"/>
        </w:rPr>
        <w:t>Разработчик веб и мультимедийных приложений</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BD696A" w:rsidRPr="002A3FD7" w:rsidRDefault="00BD696A"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BD696A"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975D3">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709"/>
        <w:gridCol w:w="30"/>
        <w:gridCol w:w="2479"/>
        <w:gridCol w:w="100"/>
        <w:gridCol w:w="95"/>
        <w:gridCol w:w="76"/>
        <w:gridCol w:w="752"/>
        <w:gridCol w:w="1503"/>
        <w:gridCol w:w="34"/>
        <w:gridCol w:w="1468"/>
        <w:gridCol w:w="2605"/>
        <w:gridCol w:w="274"/>
        <w:gridCol w:w="5806"/>
        <w:gridCol w:w="13774"/>
      </w:tblGrid>
      <w:tr w:rsidR="002A3FD7" w:rsidRPr="002A3FD7" w:rsidTr="00146EEE">
        <w:trPr>
          <w:gridBefore w:val="1"/>
          <w:gridAfter w:val="1"/>
          <w:wBefore w:w="709" w:type="dxa"/>
          <w:wAfter w:w="13774" w:type="dxa"/>
          <w:trHeight w:val="425"/>
        </w:trPr>
        <w:tc>
          <w:tcPr>
            <w:tcW w:w="15222" w:type="dxa"/>
            <w:gridSpan w:val="12"/>
            <w:hideMark/>
          </w:tcPr>
          <w:p w:rsidR="001C4903" w:rsidRDefault="001C4903"/>
          <w:p w:rsidR="001C4903" w:rsidRDefault="001C4903"/>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DE300D">
              <w:trPr>
                <w:trHeight w:val="345"/>
              </w:trPr>
              <w:tc>
                <w:tcPr>
                  <w:tcW w:w="9637" w:type="dxa"/>
                  <w:tcMar>
                    <w:top w:w="40" w:type="dxa"/>
                    <w:left w:w="40" w:type="dxa"/>
                    <w:bottom w:w="40" w:type="dxa"/>
                    <w:right w:w="40" w:type="dxa"/>
                  </w:tcMar>
                </w:tcPr>
                <w:p w:rsidR="002A3FD7" w:rsidRDefault="002A3FD7" w:rsidP="007D10A8">
                  <w:pPr>
                    <w:tabs>
                      <w:tab w:val="left" w:pos="9356"/>
                    </w:tabs>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Рабоча</w:t>
                  </w:r>
                  <w:r w:rsidR="007D10A8">
                    <w:rPr>
                      <w:rFonts w:ascii="Times New Roman" w:hAnsi="Times New Roman" w:cs="Times New Roman"/>
                      <w:sz w:val="28"/>
                      <w:szCs w:val="28"/>
                    </w:rPr>
                    <w:t xml:space="preserve">я программа </w:t>
                  </w:r>
                  <w:r w:rsidR="003726BB" w:rsidRPr="003726BB">
                    <w:rPr>
                      <w:rFonts w:ascii="Times New Roman" w:eastAsia="Times New Roman" w:hAnsi="Times New Roman" w:cs="Times New Roman"/>
                      <w:sz w:val="28"/>
                      <w:szCs w:val="20"/>
                      <w:lang w:eastAsia="en-US" w:bidi="ar-SA"/>
                    </w:rPr>
                    <w:t>общеобразовательной</w:t>
                  </w:r>
                  <w:r w:rsidR="007D10A8">
                    <w:rPr>
                      <w:rFonts w:ascii="Times New Roman" w:hAnsi="Times New Roman" w:cs="Times New Roman"/>
                      <w:sz w:val="28"/>
                      <w:szCs w:val="28"/>
                    </w:rPr>
                    <w:t xml:space="preserve"> дисциплины </w:t>
                  </w:r>
                  <w:r w:rsidR="007D10A8">
                    <w:rPr>
                      <w:rFonts w:ascii="Times New Roman" w:hAnsi="Times New Roman" w:cs="Times New Roman"/>
                      <w:i/>
                      <w:spacing w:val="-6"/>
                      <w:sz w:val="28"/>
                      <w:szCs w:val="28"/>
                    </w:rPr>
                    <w:t>Математика</w:t>
                  </w:r>
                  <w:r w:rsidRPr="002A3FD7">
                    <w:rPr>
                      <w:rFonts w:ascii="Times New Roman" w:hAnsi="Times New Roman" w:cs="Times New Roman"/>
                      <w:sz w:val="28"/>
                      <w:szCs w:val="28"/>
                    </w:rPr>
                    <w:t xml:space="preserve"> 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w:t>
                  </w:r>
                  <w:r w:rsidR="00A61B6E">
                    <w:rPr>
                      <w:rFonts w:ascii="Times New Roman" w:hAnsi="Times New Roman" w:cs="Times New Roman"/>
                      <w:sz w:val="28"/>
                      <w:szCs w:val="28"/>
                    </w:rPr>
                    <w:t>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BD696A" w:rsidRPr="00BD696A">
                    <w:rPr>
                      <w:rFonts w:ascii="Times New Roman" w:eastAsia="Times New Roman" w:hAnsi="Times New Roman" w:cs="Times New Roman"/>
                      <w:sz w:val="28"/>
                      <w:szCs w:val="28"/>
                      <w:lang w:eastAsia="en-US" w:bidi="ar-SA"/>
                    </w:rPr>
                    <w:t>09.02.07 Информационные системы и программирование, утвержденного приказом Минобрнауки Российской</w:t>
                  </w:r>
                  <w:r w:rsidR="00BD696A">
                    <w:rPr>
                      <w:rFonts w:ascii="Times New Roman" w:eastAsia="Times New Roman" w:hAnsi="Times New Roman" w:cs="Times New Roman"/>
                      <w:sz w:val="28"/>
                      <w:szCs w:val="28"/>
                      <w:lang w:eastAsia="en-US" w:bidi="ar-SA"/>
                    </w:rPr>
                    <w:t xml:space="preserve"> Федерации от 09.12.2016 № 1547</w:t>
                  </w:r>
                  <w:r w:rsidRPr="002A3FD7">
                    <w:rPr>
                      <w:rFonts w:ascii="Times New Roman" w:hAnsi="Times New Roman" w:cs="Times New Roman"/>
                      <w:sz w:val="28"/>
                      <w:szCs w:val="28"/>
                    </w:rPr>
                    <w:t>.</w:t>
                  </w:r>
                </w:p>
                <w:p w:rsidR="00146EEE" w:rsidRPr="002A3FD7" w:rsidRDefault="00146EEE" w:rsidP="007D10A8">
                  <w:pPr>
                    <w:tabs>
                      <w:tab w:val="left" w:pos="9356"/>
                    </w:tabs>
                    <w:ind w:right="339" w:firstLine="709"/>
                    <w:jc w:val="both"/>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146EEE" w:rsidRPr="002A3FD7" w:rsidTr="00146EEE">
        <w:trPr>
          <w:gridBefore w:val="1"/>
          <w:gridAfter w:val="12"/>
          <w:wBefore w:w="709" w:type="dxa"/>
          <w:wAfter w:w="28966" w:type="dxa"/>
          <w:trHeight w:val="283"/>
        </w:trPr>
        <w:tc>
          <w:tcPr>
            <w:tcW w:w="30" w:type="dxa"/>
          </w:tcPr>
          <w:p w:rsidR="00146EEE" w:rsidRPr="002A3FD7" w:rsidRDefault="00146EEE" w:rsidP="002A3FD7">
            <w:pPr>
              <w:tabs>
                <w:tab w:val="left" w:pos="9356"/>
              </w:tabs>
              <w:ind w:right="339"/>
              <w:rPr>
                <w:rFonts w:ascii="Times New Roman" w:hAnsi="Times New Roman" w:cs="Times New Roman"/>
                <w:sz w:val="28"/>
                <w:szCs w:val="28"/>
              </w:rPr>
            </w:pPr>
          </w:p>
        </w:tc>
      </w:tr>
      <w:tr w:rsidR="00146EEE" w:rsidRPr="002A3FD7" w:rsidTr="00146EEE">
        <w:trPr>
          <w:gridBefore w:val="1"/>
          <w:gridAfter w:val="12"/>
          <w:wBefore w:w="709" w:type="dxa"/>
          <w:wAfter w:w="28966" w:type="dxa"/>
          <w:trHeight w:val="44"/>
        </w:trPr>
        <w:tc>
          <w:tcPr>
            <w:tcW w:w="30" w:type="dxa"/>
          </w:tcPr>
          <w:p w:rsidR="00146EEE" w:rsidRPr="002A3FD7" w:rsidRDefault="00146EEE" w:rsidP="002A3FD7">
            <w:pPr>
              <w:tabs>
                <w:tab w:val="left" w:pos="9356"/>
              </w:tabs>
              <w:ind w:right="339"/>
              <w:rPr>
                <w:rFonts w:ascii="Times New Roman" w:hAnsi="Times New Roman" w:cs="Times New Roman"/>
                <w:sz w:val="28"/>
                <w:szCs w:val="28"/>
              </w:rPr>
            </w:pPr>
          </w:p>
        </w:tc>
      </w:tr>
      <w:tr w:rsidR="00146EEE" w:rsidRPr="003548F8" w:rsidTr="00146EEE">
        <w:tblPrEx>
          <w:tblLook w:val="0000" w:firstRow="0" w:lastRow="0" w:firstColumn="0" w:lastColumn="0" w:noHBand="0" w:noVBand="0"/>
        </w:tblPrEx>
        <w:trPr>
          <w:trHeight w:val="425"/>
        </w:trPr>
        <w:tc>
          <w:tcPr>
            <w:tcW w:w="3318" w:type="dxa"/>
            <w:gridSpan w:val="4"/>
          </w:tcPr>
          <w:tbl>
            <w:tblPr>
              <w:tblW w:w="0" w:type="auto"/>
              <w:tblCellMar>
                <w:left w:w="0" w:type="dxa"/>
                <w:right w:w="0" w:type="dxa"/>
              </w:tblCellMar>
              <w:tblLook w:val="0000" w:firstRow="0" w:lastRow="0" w:firstColumn="0" w:lastColumn="0" w:noHBand="0" w:noVBand="0"/>
            </w:tblPr>
            <w:tblGrid>
              <w:gridCol w:w="2993"/>
            </w:tblGrid>
            <w:tr w:rsidR="00146EEE" w:rsidRPr="003548F8" w:rsidTr="0052493D">
              <w:trPr>
                <w:trHeight w:val="345"/>
              </w:trPr>
              <w:tc>
                <w:tcPr>
                  <w:tcW w:w="2552" w:type="dxa"/>
                  <w:tcMar>
                    <w:top w:w="40" w:type="dxa"/>
                    <w:left w:w="40" w:type="dxa"/>
                    <w:bottom w:w="40" w:type="dxa"/>
                    <w:right w:w="40" w:type="dxa"/>
                  </w:tcMar>
                </w:tcPr>
                <w:p w:rsidR="00146EEE" w:rsidRPr="003548F8" w:rsidRDefault="00DE300D" w:rsidP="003726BB">
                  <w:pPr>
                    <w:ind w:left="709" w:firstLine="709"/>
                    <w:rPr>
                      <w:rFonts w:ascii="Times New Roman" w:hAnsi="Times New Roman" w:cs="Times New Roman"/>
                    </w:rPr>
                  </w:pPr>
                  <w:r>
                    <w:rPr>
                      <w:rFonts w:ascii="Times New Roman" w:hAnsi="Times New Roman" w:cs="Times New Roman"/>
                      <w:b/>
                      <w:sz w:val="28"/>
                    </w:rPr>
                    <w:t xml:space="preserve">                   </w:t>
                  </w:r>
                  <w:r w:rsidR="003726BB">
                    <w:rPr>
                      <w:rFonts w:ascii="Times New Roman" w:hAnsi="Times New Roman" w:cs="Times New Roman"/>
                      <w:b/>
                      <w:sz w:val="28"/>
                    </w:rPr>
                    <w:t xml:space="preserve">  </w:t>
                  </w:r>
                  <w:r w:rsidR="00146EEE">
                    <w:rPr>
                      <w:rFonts w:ascii="Times New Roman" w:hAnsi="Times New Roman" w:cs="Times New Roman"/>
                      <w:b/>
                      <w:sz w:val="28"/>
                    </w:rPr>
                    <w:t>РАЗРАБОТЧИК</w:t>
                  </w:r>
                  <w:r w:rsidR="00146EEE" w:rsidRPr="003548F8">
                    <w:rPr>
                      <w:rFonts w:ascii="Times New Roman" w:hAnsi="Times New Roman" w:cs="Times New Roman"/>
                      <w:b/>
                      <w:sz w:val="28"/>
                    </w:rPr>
                    <w:t>:</w:t>
                  </w:r>
                </w:p>
              </w:tc>
            </w:tr>
          </w:tbl>
          <w:p w:rsidR="00146EEE" w:rsidRPr="003548F8" w:rsidRDefault="00146EEE" w:rsidP="003726BB">
            <w:pPr>
              <w:ind w:left="709"/>
              <w:rPr>
                <w:rFonts w:ascii="Times New Roman" w:hAnsi="Times New Roman" w:cs="Times New Roman"/>
              </w:rPr>
            </w:pPr>
          </w:p>
        </w:tc>
        <w:tc>
          <w:tcPr>
            <w:tcW w:w="95" w:type="dxa"/>
          </w:tcPr>
          <w:p w:rsidR="00146EEE" w:rsidRPr="003548F8" w:rsidRDefault="00146EEE" w:rsidP="003726BB">
            <w:pPr>
              <w:pStyle w:val="EmptyLayoutCell"/>
              <w:ind w:left="709"/>
            </w:pPr>
          </w:p>
        </w:tc>
        <w:tc>
          <w:tcPr>
            <w:tcW w:w="6438" w:type="dxa"/>
            <w:gridSpan w:val="6"/>
          </w:tcPr>
          <w:tbl>
            <w:tblPr>
              <w:tblW w:w="0" w:type="auto"/>
              <w:tblCellMar>
                <w:left w:w="0" w:type="dxa"/>
                <w:right w:w="0" w:type="dxa"/>
              </w:tblCellMar>
              <w:tblLook w:val="0000" w:firstRow="0" w:lastRow="0" w:firstColumn="0" w:lastColumn="0" w:noHBand="0" w:noVBand="0"/>
            </w:tblPr>
            <w:tblGrid>
              <w:gridCol w:w="6438"/>
            </w:tblGrid>
            <w:tr w:rsidR="00146EEE" w:rsidRPr="003548F8" w:rsidTr="0052493D">
              <w:trPr>
                <w:trHeight w:val="345"/>
              </w:trPr>
              <w:tc>
                <w:tcPr>
                  <w:tcW w:w="6883" w:type="dxa"/>
                  <w:tcMar>
                    <w:top w:w="40" w:type="dxa"/>
                    <w:left w:w="40" w:type="dxa"/>
                    <w:bottom w:w="40" w:type="dxa"/>
                    <w:right w:w="40" w:type="dxa"/>
                  </w:tcMar>
                </w:tcPr>
                <w:p w:rsidR="00146EEE" w:rsidRPr="003548F8" w:rsidRDefault="00146EEE" w:rsidP="003726BB">
                  <w:pPr>
                    <w:ind w:left="709"/>
                    <w:rPr>
                      <w:rFonts w:ascii="Times New Roman" w:hAnsi="Times New Roman" w:cs="Times New Roman"/>
                    </w:rPr>
                  </w:pPr>
                </w:p>
              </w:tc>
            </w:tr>
          </w:tbl>
          <w:p w:rsidR="00146EEE" w:rsidRPr="003548F8" w:rsidRDefault="00146EEE" w:rsidP="003726BB">
            <w:pPr>
              <w:ind w:left="709"/>
              <w:rPr>
                <w:rFonts w:ascii="Times New Roman" w:hAnsi="Times New Roman" w:cs="Times New Roman"/>
              </w:rPr>
            </w:pPr>
          </w:p>
        </w:tc>
        <w:tc>
          <w:tcPr>
            <w:tcW w:w="274" w:type="dxa"/>
          </w:tcPr>
          <w:p w:rsidR="00146EEE" w:rsidRPr="003548F8" w:rsidRDefault="00146EEE" w:rsidP="0052493D">
            <w:pPr>
              <w:pStyle w:val="EmptyLayoutCell"/>
            </w:pPr>
          </w:p>
        </w:tc>
        <w:tc>
          <w:tcPr>
            <w:tcW w:w="19580" w:type="dxa"/>
            <w:gridSpan w:val="2"/>
          </w:tcPr>
          <w:p w:rsidR="00146EEE" w:rsidRPr="003548F8" w:rsidRDefault="00146EEE" w:rsidP="0052493D">
            <w:pPr>
              <w:pStyle w:val="EmptyLayoutCell"/>
            </w:pPr>
          </w:p>
        </w:tc>
      </w:tr>
      <w:tr w:rsidR="00146EEE" w:rsidRPr="003548F8" w:rsidTr="00146EEE">
        <w:tblPrEx>
          <w:tblLook w:val="0000" w:firstRow="0" w:lastRow="0" w:firstColumn="0" w:lastColumn="0" w:noHBand="0" w:noVBand="0"/>
        </w:tblPrEx>
        <w:trPr>
          <w:trHeight w:val="44"/>
        </w:trPr>
        <w:tc>
          <w:tcPr>
            <w:tcW w:w="3218" w:type="dxa"/>
            <w:gridSpan w:val="3"/>
          </w:tcPr>
          <w:p w:rsidR="00146EEE" w:rsidRPr="003548F8" w:rsidRDefault="00146EEE" w:rsidP="003726BB">
            <w:pPr>
              <w:pStyle w:val="EmptyLayoutCell"/>
              <w:ind w:left="709"/>
            </w:pPr>
          </w:p>
        </w:tc>
        <w:tc>
          <w:tcPr>
            <w:tcW w:w="100" w:type="dxa"/>
          </w:tcPr>
          <w:p w:rsidR="00146EEE" w:rsidRPr="003548F8" w:rsidRDefault="00146EEE" w:rsidP="003726BB">
            <w:pPr>
              <w:pStyle w:val="EmptyLayoutCell"/>
              <w:ind w:left="709"/>
            </w:pPr>
          </w:p>
        </w:tc>
        <w:tc>
          <w:tcPr>
            <w:tcW w:w="95" w:type="dxa"/>
          </w:tcPr>
          <w:p w:rsidR="00146EEE" w:rsidRPr="003548F8" w:rsidRDefault="00146EEE" w:rsidP="003726BB">
            <w:pPr>
              <w:pStyle w:val="EmptyLayoutCell"/>
              <w:ind w:left="709"/>
            </w:pPr>
          </w:p>
        </w:tc>
        <w:tc>
          <w:tcPr>
            <w:tcW w:w="76" w:type="dxa"/>
          </w:tcPr>
          <w:p w:rsidR="00146EEE" w:rsidRPr="003548F8" w:rsidRDefault="00146EEE" w:rsidP="003726BB">
            <w:pPr>
              <w:pStyle w:val="EmptyLayoutCell"/>
              <w:ind w:left="709"/>
            </w:pPr>
          </w:p>
        </w:tc>
        <w:tc>
          <w:tcPr>
            <w:tcW w:w="752" w:type="dxa"/>
          </w:tcPr>
          <w:p w:rsidR="00146EEE" w:rsidRPr="003548F8" w:rsidRDefault="00146EEE" w:rsidP="003726BB">
            <w:pPr>
              <w:pStyle w:val="EmptyLayoutCell"/>
              <w:ind w:left="709"/>
            </w:pPr>
          </w:p>
        </w:tc>
        <w:tc>
          <w:tcPr>
            <w:tcW w:w="1503" w:type="dxa"/>
          </w:tcPr>
          <w:p w:rsidR="00146EEE" w:rsidRPr="003548F8" w:rsidRDefault="00146EEE" w:rsidP="003726BB">
            <w:pPr>
              <w:pStyle w:val="EmptyLayoutCell"/>
              <w:ind w:left="709"/>
            </w:pPr>
          </w:p>
        </w:tc>
        <w:tc>
          <w:tcPr>
            <w:tcW w:w="34" w:type="dxa"/>
          </w:tcPr>
          <w:p w:rsidR="00146EEE" w:rsidRPr="003548F8" w:rsidRDefault="00146EEE" w:rsidP="003726BB">
            <w:pPr>
              <w:pStyle w:val="EmptyLayoutCell"/>
              <w:ind w:left="709"/>
            </w:pPr>
          </w:p>
        </w:tc>
        <w:tc>
          <w:tcPr>
            <w:tcW w:w="1468" w:type="dxa"/>
          </w:tcPr>
          <w:p w:rsidR="00146EEE" w:rsidRPr="003548F8" w:rsidRDefault="00146EEE" w:rsidP="003726BB">
            <w:pPr>
              <w:pStyle w:val="EmptyLayoutCell"/>
              <w:ind w:left="709"/>
            </w:pPr>
          </w:p>
        </w:tc>
        <w:tc>
          <w:tcPr>
            <w:tcW w:w="2605" w:type="dxa"/>
          </w:tcPr>
          <w:p w:rsidR="00146EEE" w:rsidRPr="003548F8" w:rsidRDefault="00146EEE" w:rsidP="003726BB">
            <w:pPr>
              <w:pStyle w:val="EmptyLayoutCell"/>
              <w:ind w:left="709"/>
            </w:pPr>
          </w:p>
        </w:tc>
        <w:tc>
          <w:tcPr>
            <w:tcW w:w="274" w:type="dxa"/>
          </w:tcPr>
          <w:p w:rsidR="00146EEE" w:rsidRPr="003548F8" w:rsidRDefault="00146EEE" w:rsidP="0052493D">
            <w:pPr>
              <w:pStyle w:val="EmptyLayoutCell"/>
            </w:pPr>
          </w:p>
        </w:tc>
        <w:tc>
          <w:tcPr>
            <w:tcW w:w="19580" w:type="dxa"/>
            <w:gridSpan w:val="2"/>
          </w:tcPr>
          <w:p w:rsidR="00146EEE" w:rsidRPr="003548F8" w:rsidRDefault="00146EEE" w:rsidP="0052493D">
            <w:pPr>
              <w:pStyle w:val="EmptyLayoutCell"/>
            </w:pPr>
          </w:p>
        </w:tc>
      </w:tr>
      <w:tr w:rsidR="00146EEE" w:rsidRPr="003548F8" w:rsidTr="00146EEE">
        <w:tblPrEx>
          <w:tblLook w:val="0000" w:firstRow="0" w:lastRow="0" w:firstColumn="0" w:lastColumn="0" w:noHBand="0" w:noVBand="0"/>
        </w:tblPrEx>
        <w:trPr>
          <w:trHeight w:val="425"/>
        </w:trPr>
        <w:tc>
          <w:tcPr>
            <w:tcW w:w="9851" w:type="dxa"/>
            <w:gridSpan w:val="11"/>
          </w:tcPr>
          <w:p w:rsidR="00146EEE" w:rsidRPr="00DE37B5" w:rsidRDefault="00146EEE" w:rsidP="003726BB">
            <w:pPr>
              <w:ind w:left="709"/>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146EEE" w:rsidRPr="003548F8" w:rsidTr="0052493D">
              <w:trPr>
                <w:trHeight w:val="345"/>
              </w:trPr>
              <w:tc>
                <w:tcPr>
                  <w:tcW w:w="9212" w:type="dxa"/>
                  <w:tcMar>
                    <w:top w:w="40" w:type="dxa"/>
                    <w:left w:w="40" w:type="dxa"/>
                    <w:bottom w:w="40" w:type="dxa"/>
                    <w:right w:w="40" w:type="dxa"/>
                  </w:tcMar>
                </w:tcPr>
                <w:p w:rsidR="00146EEE" w:rsidRDefault="00146EEE" w:rsidP="003726BB">
                  <w:pPr>
                    <w:ind w:left="709"/>
                    <w:rPr>
                      <w:rFonts w:ascii="Times New Roman" w:hAnsi="Times New Roman" w:cs="Times New Roman"/>
                      <w:sz w:val="28"/>
                    </w:rPr>
                  </w:pPr>
                  <w:r w:rsidRPr="003548F8">
                    <w:rPr>
                      <w:rFonts w:ascii="Times New Roman" w:hAnsi="Times New Roman" w:cs="Times New Roman"/>
                      <w:sz w:val="28"/>
                    </w:rPr>
                    <w:t>Н.Н. Беляева, старший преподаватель кафедры статистики и математики</w:t>
                  </w:r>
                </w:p>
                <w:p w:rsidR="00DE300D" w:rsidRPr="003548F8" w:rsidRDefault="00DE300D" w:rsidP="003726BB">
                  <w:pPr>
                    <w:ind w:left="709"/>
                    <w:rPr>
                      <w:rFonts w:ascii="Times New Roman" w:hAnsi="Times New Roman" w:cs="Times New Roman"/>
                    </w:rPr>
                  </w:pPr>
                </w:p>
              </w:tc>
            </w:tr>
          </w:tbl>
          <w:p w:rsidR="00146EEE" w:rsidRPr="003548F8" w:rsidRDefault="00146EEE" w:rsidP="003726BB">
            <w:pPr>
              <w:ind w:left="709"/>
              <w:rPr>
                <w:rFonts w:ascii="Times New Roman" w:hAnsi="Times New Roman" w:cs="Times New Roman"/>
              </w:rPr>
            </w:pPr>
          </w:p>
        </w:tc>
        <w:tc>
          <w:tcPr>
            <w:tcW w:w="274" w:type="dxa"/>
          </w:tcPr>
          <w:p w:rsidR="00146EEE" w:rsidRPr="003548F8" w:rsidRDefault="00146EEE" w:rsidP="0052493D">
            <w:pPr>
              <w:pStyle w:val="EmptyLayoutCell"/>
              <w:rPr>
                <w:lang w:val="ru-RU"/>
              </w:rPr>
            </w:pPr>
          </w:p>
        </w:tc>
        <w:tc>
          <w:tcPr>
            <w:tcW w:w="19580" w:type="dxa"/>
            <w:gridSpan w:val="2"/>
          </w:tcPr>
          <w:p w:rsidR="00146EEE" w:rsidRPr="003548F8" w:rsidRDefault="00146EEE" w:rsidP="0052493D">
            <w:pPr>
              <w:pStyle w:val="EmptyLayoutCell"/>
              <w:rPr>
                <w:lang w:val="ru-RU"/>
              </w:rPr>
            </w:pPr>
          </w:p>
        </w:tc>
      </w:tr>
      <w:tr w:rsidR="00146EEE" w:rsidRPr="003548F8" w:rsidTr="00146EEE">
        <w:tblPrEx>
          <w:tblLook w:val="0000" w:firstRow="0" w:lastRow="0" w:firstColumn="0" w:lastColumn="0" w:noHBand="0" w:noVBand="0"/>
        </w:tblPrEx>
        <w:trPr>
          <w:trHeight w:val="211"/>
        </w:trPr>
        <w:tc>
          <w:tcPr>
            <w:tcW w:w="3218" w:type="dxa"/>
            <w:gridSpan w:val="3"/>
          </w:tcPr>
          <w:p w:rsidR="00146EEE" w:rsidRPr="003548F8" w:rsidRDefault="00146EEE" w:rsidP="0052493D">
            <w:pPr>
              <w:pStyle w:val="EmptyLayoutCell"/>
              <w:rPr>
                <w:lang w:val="ru-RU"/>
              </w:rPr>
            </w:pPr>
          </w:p>
        </w:tc>
        <w:tc>
          <w:tcPr>
            <w:tcW w:w="100" w:type="dxa"/>
          </w:tcPr>
          <w:p w:rsidR="00146EEE" w:rsidRPr="003548F8" w:rsidRDefault="00146EEE" w:rsidP="0052493D">
            <w:pPr>
              <w:pStyle w:val="EmptyLayoutCell"/>
              <w:rPr>
                <w:lang w:val="ru-RU"/>
              </w:rPr>
            </w:pPr>
          </w:p>
        </w:tc>
        <w:tc>
          <w:tcPr>
            <w:tcW w:w="95" w:type="dxa"/>
          </w:tcPr>
          <w:p w:rsidR="00146EEE" w:rsidRPr="003548F8" w:rsidRDefault="00146EEE" w:rsidP="0052493D">
            <w:pPr>
              <w:pStyle w:val="EmptyLayoutCell"/>
              <w:rPr>
                <w:lang w:val="ru-RU"/>
              </w:rPr>
            </w:pPr>
          </w:p>
        </w:tc>
        <w:tc>
          <w:tcPr>
            <w:tcW w:w="76" w:type="dxa"/>
          </w:tcPr>
          <w:p w:rsidR="00146EEE" w:rsidRPr="003548F8" w:rsidRDefault="00146EEE" w:rsidP="0052493D">
            <w:pPr>
              <w:pStyle w:val="EmptyLayoutCell"/>
              <w:rPr>
                <w:lang w:val="ru-RU"/>
              </w:rPr>
            </w:pPr>
          </w:p>
        </w:tc>
        <w:tc>
          <w:tcPr>
            <w:tcW w:w="752" w:type="dxa"/>
          </w:tcPr>
          <w:p w:rsidR="00146EEE" w:rsidRPr="003548F8" w:rsidRDefault="00146EEE" w:rsidP="0052493D">
            <w:pPr>
              <w:pStyle w:val="EmptyLayoutCell"/>
              <w:rPr>
                <w:lang w:val="ru-RU"/>
              </w:rPr>
            </w:pPr>
          </w:p>
        </w:tc>
        <w:tc>
          <w:tcPr>
            <w:tcW w:w="1503" w:type="dxa"/>
          </w:tcPr>
          <w:p w:rsidR="00146EEE" w:rsidRPr="003548F8" w:rsidRDefault="00146EEE" w:rsidP="0052493D">
            <w:pPr>
              <w:pStyle w:val="EmptyLayoutCell"/>
              <w:rPr>
                <w:lang w:val="ru-RU"/>
              </w:rPr>
            </w:pPr>
          </w:p>
        </w:tc>
        <w:tc>
          <w:tcPr>
            <w:tcW w:w="34" w:type="dxa"/>
          </w:tcPr>
          <w:p w:rsidR="00146EEE" w:rsidRPr="003548F8" w:rsidRDefault="00146EEE" w:rsidP="0052493D">
            <w:pPr>
              <w:pStyle w:val="EmptyLayoutCell"/>
              <w:rPr>
                <w:lang w:val="ru-RU"/>
              </w:rPr>
            </w:pPr>
          </w:p>
        </w:tc>
        <w:tc>
          <w:tcPr>
            <w:tcW w:w="1468" w:type="dxa"/>
          </w:tcPr>
          <w:p w:rsidR="00146EEE" w:rsidRPr="003548F8" w:rsidRDefault="00146EEE" w:rsidP="0052493D">
            <w:pPr>
              <w:pStyle w:val="EmptyLayoutCell"/>
              <w:rPr>
                <w:lang w:val="ru-RU"/>
              </w:rPr>
            </w:pPr>
          </w:p>
        </w:tc>
        <w:tc>
          <w:tcPr>
            <w:tcW w:w="2605" w:type="dxa"/>
          </w:tcPr>
          <w:p w:rsidR="00146EEE" w:rsidRPr="003548F8" w:rsidRDefault="00146EEE" w:rsidP="0052493D">
            <w:pPr>
              <w:pStyle w:val="EmptyLayoutCell"/>
              <w:rPr>
                <w:lang w:val="ru-RU"/>
              </w:rPr>
            </w:pPr>
          </w:p>
        </w:tc>
        <w:tc>
          <w:tcPr>
            <w:tcW w:w="274" w:type="dxa"/>
          </w:tcPr>
          <w:p w:rsidR="00146EEE" w:rsidRPr="003548F8" w:rsidRDefault="00146EEE" w:rsidP="0052493D">
            <w:pPr>
              <w:pStyle w:val="EmptyLayoutCell"/>
              <w:rPr>
                <w:lang w:val="ru-RU"/>
              </w:rPr>
            </w:pPr>
          </w:p>
        </w:tc>
        <w:tc>
          <w:tcPr>
            <w:tcW w:w="19580" w:type="dxa"/>
            <w:gridSpan w:val="2"/>
          </w:tcPr>
          <w:p w:rsidR="00146EEE" w:rsidRPr="003548F8" w:rsidRDefault="00146EEE" w:rsidP="0052493D">
            <w:pPr>
              <w:pStyle w:val="EmptyLayoutCell"/>
              <w:rPr>
                <w:lang w:val="ru-RU"/>
              </w:rPr>
            </w:pPr>
          </w:p>
        </w:tc>
      </w:tr>
      <w:tr w:rsidR="003726BB" w:rsidRPr="003548F8" w:rsidTr="00356E36">
        <w:tblPrEx>
          <w:tblLook w:val="0000" w:firstRow="0" w:lastRow="0" w:firstColumn="0" w:lastColumn="0" w:noHBand="0" w:noVBand="0"/>
        </w:tblPrEx>
        <w:trPr>
          <w:trHeight w:val="1471"/>
        </w:trPr>
        <w:tc>
          <w:tcPr>
            <w:tcW w:w="29705" w:type="dxa"/>
            <w:gridSpan w:val="14"/>
          </w:tcPr>
          <w:tbl>
            <w:tblPr>
              <w:tblW w:w="0" w:type="auto"/>
              <w:tblCellMar>
                <w:left w:w="0" w:type="dxa"/>
                <w:right w:w="0" w:type="dxa"/>
              </w:tblCellMar>
              <w:tblLook w:val="0000" w:firstRow="0" w:lastRow="0" w:firstColumn="0" w:lastColumn="0" w:noHBand="0" w:noVBand="0"/>
            </w:tblPr>
            <w:tblGrid>
              <w:gridCol w:w="2836"/>
              <w:gridCol w:w="7371"/>
            </w:tblGrid>
            <w:tr w:rsidR="003726BB" w:rsidRPr="003548F8" w:rsidTr="003726BB">
              <w:trPr>
                <w:gridAfter w:val="1"/>
                <w:wAfter w:w="7371" w:type="dxa"/>
                <w:trHeight w:val="345"/>
              </w:trPr>
              <w:tc>
                <w:tcPr>
                  <w:tcW w:w="2836" w:type="dxa"/>
                  <w:tcMar>
                    <w:top w:w="40" w:type="dxa"/>
                    <w:left w:w="40" w:type="dxa"/>
                    <w:bottom w:w="40" w:type="dxa"/>
                    <w:right w:w="40" w:type="dxa"/>
                  </w:tcMar>
                </w:tcPr>
                <w:p w:rsidR="003726BB" w:rsidRPr="003548F8" w:rsidRDefault="003726BB" w:rsidP="003726BB">
                  <w:pPr>
                    <w:ind w:left="709" w:hanging="709"/>
                    <w:rPr>
                      <w:rFonts w:ascii="Times New Roman" w:hAnsi="Times New Roman" w:cs="Times New Roman"/>
                    </w:rPr>
                  </w:pPr>
                  <w:r>
                    <w:rPr>
                      <w:rFonts w:ascii="Times New Roman" w:hAnsi="Times New Roman" w:cs="Times New Roman"/>
                      <w:b/>
                      <w:sz w:val="28"/>
                    </w:rPr>
                    <w:t xml:space="preserve">         РЕЦЕНЗЕНТ:</w:t>
                  </w:r>
                </w:p>
              </w:tc>
            </w:tr>
            <w:tr w:rsidR="003726BB" w:rsidRPr="003548F8" w:rsidTr="0052493D">
              <w:trPr>
                <w:trHeight w:val="345"/>
              </w:trPr>
              <w:tc>
                <w:tcPr>
                  <w:tcW w:w="10207" w:type="dxa"/>
                  <w:gridSpan w:val="2"/>
                  <w:tcMar>
                    <w:top w:w="40" w:type="dxa"/>
                    <w:left w:w="40" w:type="dxa"/>
                    <w:bottom w:w="40" w:type="dxa"/>
                    <w:right w:w="40" w:type="dxa"/>
                  </w:tcMar>
                </w:tcPr>
                <w:p w:rsidR="003726BB" w:rsidRPr="00D844CB" w:rsidRDefault="003726BB" w:rsidP="003726BB">
                  <w:pPr>
                    <w:ind w:left="709" w:hanging="709"/>
                    <w:jc w:val="both"/>
                    <w:rPr>
                      <w:rFonts w:ascii="Times New Roman" w:hAnsi="Times New Roman" w:cs="Times New Roman"/>
                      <w:highlight w:val="yellow"/>
                    </w:rPr>
                  </w:pPr>
                  <w:r>
                    <w:rPr>
                      <w:rFonts w:ascii="Times New Roman" w:eastAsia="Times New Roman" w:hAnsi="Times New Roman" w:cs="Times New Roman"/>
                      <w:sz w:val="28"/>
                      <w:szCs w:val="28"/>
                    </w:rPr>
                    <w:t xml:space="preserve">         </w:t>
                  </w: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3726BB" w:rsidRPr="003548F8" w:rsidRDefault="003726BB" w:rsidP="003726BB">
            <w:pPr>
              <w:ind w:left="709" w:hanging="709"/>
            </w:pPr>
          </w:p>
        </w:tc>
      </w:tr>
    </w:tbl>
    <w:p w:rsidR="002A3FD7" w:rsidRPr="002A3FD7" w:rsidRDefault="002A3FD7" w:rsidP="00146EEE">
      <w:pPr>
        <w:tabs>
          <w:tab w:val="left" w:pos="709"/>
          <w:tab w:val="left" w:pos="9356"/>
        </w:tabs>
        <w:spacing w:line="276" w:lineRule="auto"/>
        <w:ind w:right="33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3726BB" w:rsidRDefault="003726BB" w:rsidP="003726BB">
      <w:pPr>
        <w:widowControl/>
        <w:jc w:val="both"/>
        <w:rPr>
          <w:rFonts w:ascii="Times New Roman" w:eastAsia="Times New Roman" w:hAnsi="Times New Roman" w:cs="Times New Roman"/>
          <w:i/>
          <w:sz w:val="28"/>
          <w:lang w:bidi="ar-SA"/>
        </w:rPr>
      </w:pPr>
      <w:r w:rsidRPr="003726BB">
        <w:rPr>
          <w:rFonts w:ascii="Times New Roman" w:eastAsia="Times New Roman" w:hAnsi="Times New Roman" w:cs="Times New Roman"/>
          <w:sz w:val="28"/>
          <w:lang w:bidi="ar-SA"/>
        </w:rPr>
        <w:t xml:space="preserve">Рабочая программа </w:t>
      </w:r>
      <w:r w:rsidRPr="003726BB">
        <w:rPr>
          <w:rFonts w:ascii="Times New Roman" w:eastAsia="Times New Roman" w:hAnsi="Times New Roman" w:cs="Times New Roman"/>
          <w:sz w:val="28"/>
          <w:szCs w:val="20"/>
          <w:lang w:eastAsia="en-US" w:bidi="ar-SA"/>
        </w:rPr>
        <w:t>общеобразовательной дисциплины</w:t>
      </w:r>
      <w:r w:rsidRPr="003726BB">
        <w:rPr>
          <w:rFonts w:ascii="Times New Roman" w:eastAsia="Times New Roman" w:hAnsi="Times New Roman" w:cs="Times New Roman"/>
          <w:sz w:val="28"/>
          <w:lang w:bidi="ar-SA"/>
        </w:rPr>
        <w:t xml:space="preserve"> </w:t>
      </w:r>
      <w:r w:rsidRPr="003726BB">
        <w:rPr>
          <w:rFonts w:ascii="Times New Roman" w:eastAsia="Times New Roman" w:hAnsi="Times New Roman" w:cs="Times New Roman"/>
          <w:i/>
          <w:sz w:val="28"/>
          <w:lang w:bidi="ar-SA"/>
        </w:rPr>
        <w:t>ОД.0</w:t>
      </w:r>
      <w:r>
        <w:rPr>
          <w:rFonts w:ascii="Times New Roman" w:eastAsia="Times New Roman" w:hAnsi="Times New Roman" w:cs="Times New Roman"/>
          <w:i/>
          <w:sz w:val="28"/>
          <w:lang w:bidi="ar-SA"/>
        </w:rPr>
        <w:t>7 Математика</w:t>
      </w:r>
    </w:p>
    <w:p w:rsidR="003726BB" w:rsidRPr="003726BB" w:rsidRDefault="003726BB" w:rsidP="003726BB">
      <w:pPr>
        <w:widowControl/>
        <w:jc w:val="both"/>
        <w:rPr>
          <w:rFonts w:ascii="Times New Roman" w:eastAsia="Times New Roman" w:hAnsi="Times New Roman" w:cs="Times New Roman"/>
          <w:color w:val="auto"/>
          <w:sz w:val="28"/>
          <w:szCs w:val="28"/>
          <w:lang w:eastAsia="en-US" w:bidi="ar-SA"/>
        </w:rPr>
      </w:pPr>
      <w:proofErr w:type="gramStart"/>
      <w:r w:rsidRPr="003726BB">
        <w:rPr>
          <w:rFonts w:ascii="Times New Roman" w:eastAsia="Times New Roman" w:hAnsi="Times New Roman" w:cs="Times New Roman"/>
          <w:sz w:val="28"/>
          <w:szCs w:val="28"/>
          <w:lang w:bidi="ar-SA"/>
        </w:rPr>
        <w:t>рассмотрена и одобрена</w:t>
      </w:r>
      <w:proofErr w:type="gramEnd"/>
      <w:r w:rsidRPr="003726BB">
        <w:rPr>
          <w:rFonts w:ascii="Times New Roman" w:eastAsia="Times New Roman" w:hAnsi="Times New Roman" w:cs="Times New Roman"/>
          <w:sz w:val="28"/>
          <w:szCs w:val="28"/>
          <w:lang w:bidi="ar-SA"/>
        </w:rPr>
        <w:t xml:space="preserve"> на заседании кафедры </w:t>
      </w:r>
      <w:r>
        <w:rPr>
          <w:rFonts w:ascii="Times New Roman" w:eastAsia="Times New Roman" w:hAnsi="Times New Roman" w:cs="Times New Roman"/>
          <w:sz w:val="28"/>
          <w:lang w:bidi="ar-SA"/>
        </w:rPr>
        <w:t xml:space="preserve">статистики и математики, </w:t>
      </w:r>
      <w:r w:rsidRPr="003726BB">
        <w:rPr>
          <w:rFonts w:ascii="Times New Roman" w:eastAsia="Times New Roman" w:hAnsi="Times New Roman" w:cs="Times New Roman"/>
          <w:sz w:val="28"/>
          <w:szCs w:val="28"/>
          <w:lang w:bidi="ar-SA"/>
        </w:rPr>
        <w:t xml:space="preserve">протокол </w:t>
      </w:r>
      <w:r w:rsidR="003975D3" w:rsidRPr="003975D3">
        <w:rPr>
          <w:rFonts w:ascii="Times New Roman" w:eastAsia="Times New Roman" w:hAnsi="Times New Roman" w:cs="Times New Roman"/>
          <w:color w:val="auto"/>
          <w:sz w:val="28"/>
          <w:szCs w:val="28"/>
          <w:lang w:eastAsia="en-US" w:bidi="ar-SA"/>
        </w:rPr>
        <w:t xml:space="preserve">от </w:t>
      </w:r>
      <w:r w:rsidR="003975D3" w:rsidRPr="003975D3">
        <w:rPr>
          <w:rFonts w:ascii="Times New Roman" w:eastAsia="Calibri" w:hAnsi="Times New Roman" w:cs="Times New Roman"/>
          <w:color w:val="auto"/>
          <w:sz w:val="28"/>
          <w:szCs w:val="28"/>
          <w:lang w:eastAsia="en-US" w:bidi="ar-SA"/>
        </w:rPr>
        <w:t xml:space="preserve">28 мая 2025 г. № </w:t>
      </w:r>
      <w:r w:rsidR="003975D3">
        <w:rPr>
          <w:rFonts w:ascii="Times New Roman" w:eastAsia="Calibri" w:hAnsi="Times New Roman" w:cs="Times New Roman"/>
          <w:color w:val="auto"/>
          <w:sz w:val="28"/>
          <w:szCs w:val="28"/>
          <w:lang w:eastAsia="en-US" w:bidi="ar-SA"/>
        </w:rPr>
        <w:t>9</w:t>
      </w:r>
      <w:r w:rsidR="003975D3" w:rsidRPr="003975D3">
        <w:rPr>
          <w:rFonts w:ascii="Times New Roman" w:eastAsia="Calibri" w:hAnsi="Times New Roman" w:cs="Times New Roman"/>
          <w:color w:val="auto"/>
          <w:sz w:val="28"/>
          <w:szCs w:val="28"/>
          <w:lang w:eastAsia="en-US" w:bidi="ar-SA"/>
        </w:rPr>
        <w:t>.</w:t>
      </w:r>
    </w:p>
    <w:p w:rsidR="003726BB" w:rsidRPr="003726BB" w:rsidRDefault="003726BB" w:rsidP="003726BB">
      <w:pPr>
        <w:widowControl/>
        <w:tabs>
          <w:tab w:val="left" w:pos="709"/>
        </w:tabs>
        <w:spacing w:line="276" w:lineRule="auto"/>
        <w:ind w:firstLine="284"/>
        <w:jc w:val="both"/>
        <w:rPr>
          <w:rFonts w:ascii="Times New Roman" w:eastAsia="Times New Roman" w:hAnsi="Times New Roman" w:cs="Times New Roman"/>
          <w:sz w:val="28"/>
          <w:szCs w:val="28"/>
          <w:lang w:bidi="ar-SA"/>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DE300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3726BB">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DE300D" w:rsidRDefault="00146EEE" w:rsidP="00146EEE">
      <w:pPr>
        <w:rPr>
          <w:rFonts w:ascii="Times New Roman" w:hAnsi="Times New Roman" w:cs="Times New Roman"/>
          <w:sz w:val="28"/>
          <w:szCs w:val="28"/>
        </w:rPr>
      </w:pPr>
      <w:proofErr w:type="spellStart"/>
      <w:r w:rsidRPr="00146EEE">
        <w:rPr>
          <w:rFonts w:ascii="Times New Roman" w:hAnsi="Times New Roman" w:cs="Times New Roman"/>
          <w:sz w:val="28"/>
          <w:szCs w:val="28"/>
        </w:rPr>
        <w:t>И.о</w:t>
      </w:r>
      <w:proofErr w:type="spellEnd"/>
      <w:r w:rsidRPr="00146EEE">
        <w:rPr>
          <w:rFonts w:ascii="Times New Roman" w:hAnsi="Times New Roman" w:cs="Times New Roman"/>
          <w:sz w:val="28"/>
          <w:szCs w:val="28"/>
        </w:rPr>
        <w:t>. заведующего каф</w:t>
      </w:r>
      <w:r w:rsidR="00DE300D">
        <w:rPr>
          <w:rFonts w:ascii="Times New Roman" w:hAnsi="Times New Roman" w:cs="Times New Roman"/>
          <w:sz w:val="28"/>
          <w:szCs w:val="28"/>
        </w:rPr>
        <w:t xml:space="preserve">едрой </w:t>
      </w:r>
    </w:p>
    <w:p w:rsidR="00146EEE" w:rsidRPr="00146EEE" w:rsidRDefault="00DE300D" w:rsidP="00146EEE">
      <w:pPr>
        <w:rPr>
          <w:rFonts w:ascii="Times New Roman" w:hAnsi="Times New Roman" w:cs="Times New Roman"/>
          <w:sz w:val="28"/>
          <w:szCs w:val="28"/>
        </w:rPr>
      </w:pPr>
      <w:r>
        <w:rPr>
          <w:rFonts w:ascii="Times New Roman" w:hAnsi="Times New Roman" w:cs="Times New Roman"/>
          <w:sz w:val="28"/>
          <w:szCs w:val="28"/>
        </w:rPr>
        <w:t>статистики и математики</w:t>
      </w:r>
      <w:r w:rsidR="00146EEE" w:rsidRPr="00146EEE">
        <w:rPr>
          <w:rFonts w:ascii="Times New Roman" w:hAnsi="Times New Roman" w:cs="Times New Roman"/>
          <w:sz w:val="28"/>
          <w:szCs w:val="28"/>
        </w:rPr>
        <w:t xml:space="preserve">  </w:t>
      </w:r>
      <w:r>
        <w:rPr>
          <w:rFonts w:ascii="Times New Roman" w:hAnsi="Times New Roman" w:cs="Times New Roman"/>
          <w:sz w:val="28"/>
          <w:szCs w:val="28"/>
        </w:rPr>
        <w:t xml:space="preserve">                            </w:t>
      </w:r>
      <w:r w:rsidR="003975D3" w:rsidRPr="003975D3">
        <w:rPr>
          <w:rFonts w:ascii="Calibri" w:eastAsia="Calibri" w:hAnsi="Calibri" w:cs="Times New Roman"/>
          <w:noProof/>
          <w:color w:val="auto"/>
          <w:sz w:val="22"/>
          <w:szCs w:val="22"/>
          <w:lang w:bidi="ar-SA"/>
        </w:rPr>
        <w:drawing>
          <wp:inline distT="0" distB="0" distL="0" distR="0" wp14:anchorId="53E1E613" wp14:editId="1C4444DD">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sidR="003975D3">
        <w:rPr>
          <w:rFonts w:ascii="Times New Roman" w:hAnsi="Times New Roman" w:cs="Times New Roman"/>
          <w:sz w:val="28"/>
          <w:szCs w:val="28"/>
        </w:rPr>
        <w:t xml:space="preserve">               </w:t>
      </w:r>
      <w:r>
        <w:rPr>
          <w:rFonts w:ascii="Times New Roman" w:hAnsi="Times New Roman" w:cs="Times New Roman"/>
          <w:sz w:val="28"/>
          <w:szCs w:val="28"/>
        </w:rPr>
        <w:t xml:space="preserve">   </w:t>
      </w:r>
      <w:r w:rsidR="00146EEE" w:rsidRPr="00146EEE">
        <w:rPr>
          <w:rFonts w:ascii="Times New Roman" w:hAnsi="Times New Roman" w:cs="Times New Roman"/>
          <w:sz w:val="28"/>
          <w:szCs w:val="28"/>
        </w:rPr>
        <w:t xml:space="preserve"> </w:t>
      </w:r>
      <w:r w:rsidR="003975D3">
        <w:rPr>
          <w:rFonts w:ascii="Times New Roman" w:hAnsi="Times New Roman" w:cs="Times New Roman"/>
          <w:sz w:val="28"/>
          <w:szCs w:val="28"/>
        </w:rPr>
        <w:t>О.А. Чистякова</w:t>
      </w:r>
    </w:p>
    <w:p w:rsidR="003726BB" w:rsidRDefault="003726BB" w:rsidP="002A3FD7">
      <w:pPr>
        <w:pStyle w:val="22"/>
        <w:keepNext/>
        <w:keepLines/>
        <w:spacing w:after="720" w:line="240" w:lineRule="auto"/>
        <w:jc w:val="center"/>
        <w:rPr>
          <w:rFonts w:ascii="Times New Roman" w:hAnsi="Times New Roman" w:cs="Times New Roman"/>
          <w:sz w:val="28"/>
          <w:szCs w:val="28"/>
        </w:rPr>
      </w:pPr>
      <w:bookmarkStart w:id="1" w:name="bookmark10"/>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r w:rsidRPr="00CA6079">
        <w:rPr>
          <w:rFonts w:ascii="Times New Roman" w:hAnsi="Times New Roman" w:cs="Times New Roman"/>
          <w:sz w:val="28"/>
          <w:szCs w:val="28"/>
        </w:rPr>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DE300D">
        <w:rPr>
          <w:rFonts w:ascii="Times New Roman" w:hAnsi="Times New Roman" w:cs="Times New Roman"/>
          <w:sz w:val="28"/>
          <w:szCs w:val="28"/>
        </w:rPr>
        <w:t xml:space="preserve">Общая характеристика </w:t>
      </w:r>
      <w:r w:rsidRPr="00CA6079">
        <w:rPr>
          <w:rFonts w:ascii="Times New Roman" w:hAnsi="Times New Roman" w:cs="Times New Roman"/>
          <w:sz w:val="28"/>
          <w:szCs w:val="28"/>
        </w:rPr>
        <w:t xml:space="preserve"> рабочей программы общеобразовательной дисциплины «Математика»</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5C48D2"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2A3FD7" w:rsidP="00DE300D">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 «Математика»</w:t>
      </w:r>
      <w:bookmarkEnd w:id="2"/>
    </w:p>
    <w:p w:rsidR="002A3FD7" w:rsidRPr="00CA6079" w:rsidRDefault="002A3FD7" w:rsidP="00D462D4">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2A3FD7" w:rsidRPr="00CA6079" w:rsidRDefault="002A3FD7" w:rsidP="00D462D4">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r w:rsidRPr="00CA6079">
        <w:rPr>
          <w:rFonts w:ascii="Times New Roman" w:hAnsi="Times New Roman" w:cs="Times New Roman"/>
          <w:color w:val="auto"/>
          <w:sz w:val="28"/>
          <w:szCs w:val="28"/>
        </w:rPr>
        <w:t>09.02.07 Информационные системы и программирование</w:t>
      </w:r>
      <w:r w:rsidRPr="00CA6079">
        <w:rPr>
          <w:rFonts w:ascii="Times New Roman" w:hAnsi="Times New Roman" w:cs="Times New Roman"/>
          <w:sz w:val="28"/>
          <w:szCs w:val="28"/>
        </w:rPr>
        <w:tab/>
        <w:t>.</w:t>
      </w:r>
    </w:p>
    <w:p w:rsidR="002A3FD7" w:rsidRPr="00CA6079" w:rsidRDefault="002A3FD7" w:rsidP="00D462D4">
      <w:pPr>
        <w:pStyle w:val="22"/>
        <w:keepNext/>
        <w:keepLines/>
        <w:numPr>
          <w:ilvl w:val="1"/>
          <w:numId w:val="2"/>
        </w:numPr>
        <w:tabs>
          <w:tab w:val="left" w:pos="2006"/>
        </w:tabs>
        <w:spacing w:after="0" w:line="360" w:lineRule="auto"/>
        <w:ind w:firstLine="720"/>
        <w:jc w:val="both"/>
        <w:rPr>
          <w:rFonts w:ascii="Times New Roman" w:hAnsi="Times New Roman" w:cs="Times New Roman"/>
          <w:sz w:val="28"/>
          <w:szCs w:val="28"/>
        </w:rPr>
      </w:pPr>
      <w:bookmarkStart w:id="4" w:name="bookmark15"/>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D462D4">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D462D4">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D462D4">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D462D4">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D462D4">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14587" w:type="dxa"/>
        <w:jc w:val="center"/>
        <w:tblLayout w:type="fixed"/>
        <w:tblCellMar>
          <w:left w:w="10" w:type="dxa"/>
          <w:right w:w="10" w:type="dxa"/>
        </w:tblCellMar>
        <w:tblLook w:val="04A0" w:firstRow="1" w:lastRow="0" w:firstColumn="1" w:lastColumn="0" w:noHBand="0" w:noVBand="1"/>
      </w:tblPr>
      <w:tblGrid>
        <w:gridCol w:w="3062"/>
        <w:gridCol w:w="5107"/>
        <w:gridCol w:w="6418"/>
      </w:tblGrid>
      <w:tr w:rsidR="00685195" w:rsidRPr="002A3FD7" w:rsidTr="009D0C32">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lastRenderedPageBreak/>
              <w:t>Общие компетенции</w:t>
            </w:r>
          </w:p>
        </w:tc>
        <w:tc>
          <w:tcPr>
            <w:tcW w:w="11525" w:type="dxa"/>
            <w:gridSpan w:val="2"/>
            <w:tcBorders>
              <w:top w:val="single" w:sz="4" w:space="0" w:color="auto"/>
              <w:left w:val="single" w:sz="4" w:space="0" w:color="auto"/>
              <w:right w:val="single" w:sz="4" w:space="0" w:color="auto"/>
            </w:tcBorders>
            <w:shd w:val="clear" w:color="auto" w:fill="auto"/>
          </w:tcPr>
          <w:p w:rsidR="00685195" w:rsidRPr="00DE300D" w:rsidRDefault="00E040AA">
            <w:pPr>
              <w:pStyle w:val="a6"/>
              <w:spacing w:before="80"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Планируемые результаты обучения</w:t>
            </w:r>
          </w:p>
        </w:tc>
      </w:tr>
      <w:tr w:rsidR="00685195" w:rsidRPr="002A3FD7" w:rsidTr="009D0C32">
        <w:trPr>
          <w:trHeight w:hRule="exact" w:val="326"/>
          <w:jc w:val="center"/>
        </w:trPr>
        <w:tc>
          <w:tcPr>
            <w:tcW w:w="3062" w:type="dxa"/>
            <w:vMerge/>
            <w:tcBorders>
              <w:left w:val="single" w:sz="4" w:space="0" w:color="auto"/>
            </w:tcBorders>
            <w:shd w:val="clear" w:color="auto" w:fill="auto"/>
            <w:vAlign w:val="center"/>
          </w:tcPr>
          <w:p w:rsidR="00685195" w:rsidRPr="00DE300D" w:rsidRDefault="00685195">
            <w:pPr>
              <w:rPr>
                <w:rFonts w:ascii="Times New Roman" w:hAnsi="Times New Roman" w:cs="Times New Roman"/>
                <w:sz w:val="26"/>
                <w:szCs w:val="26"/>
              </w:rPr>
            </w:pPr>
          </w:p>
        </w:tc>
        <w:tc>
          <w:tcPr>
            <w:tcW w:w="5107" w:type="dxa"/>
            <w:tcBorders>
              <w:top w:val="single" w:sz="4" w:space="0" w:color="auto"/>
              <w:left w:val="single" w:sz="4" w:space="0" w:color="auto"/>
            </w:tcBorders>
            <w:shd w:val="clear" w:color="auto" w:fill="auto"/>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Общие</w:t>
            </w:r>
            <w:proofErr w:type="gramStart"/>
            <w:r w:rsidRPr="00DE300D">
              <w:rPr>
                <w:rFonts w:ascii="Times New Roman" w:hAnsi="Times New Roman" w:cs="Times New Roman"/>
                <w:b/>
                <w:bCs/>
                <w:sz w:val="26"/>
                <w:szCs w:val="26"/>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DE300D" w:rsidRDefault="00E040AA">
            <w:pPr>
              <w:pStyle w:val="a6"/>
              <w:spacing w:line="240" w:lineRule="auto"/>
              <w:jc w:val="center"/>
              <w:rPr>
                <w:rFonts w:ascii="Times New Roman" w:hAnsi="Times New Roman" w:cs="Times New Roman"/>
                <w:sz w:val="26"/>
                <w:szCs w:val="26"/>
              </w:rPr>
            </w:pPr>
            <w:r w:rsidRPr="00DE300D">
              <w:rPr>
                <w:rFonts w:ascii="Times New Roman" w:hAnsi="Times New Roman" w:cs="Times New Roman"/>
                <w:b/>
                <w:bCs/>
                <w:sz w:val="26"/>
                <w:szCs w:val="26"/>
              </w:rPr>
              <w:t>Дисциплинарные</w:t>
            </w:r>
            <w:proofErr w:type="gramStart"/>
            <w:r w:rsidRPr="00DE300D">
              <w:rPr>
                <w:rFonts w:ascii="Times New Roman" w:hAnsi="Times New Roman" w:cs="Times New Roman"/>
                <w:b/>
                <w:bCs/>
                <w:sz w:val="26"/>
                <w:szCs w:val="26"/>
                <w:vertAlign w:val="superscript"/>
              </w:rPr>
              <w:t>2</w:t>
            </w:r>
            <w:proofErr w:type="gramEnd"/>
          </w:p>
        </w:tc>
      </w:tr>
      <w:tr w:rsidR="00685195" w:rsidRPr="002A3FD7" w:rsidTr="009D0C32">
        <w:trPr>
          <w:trHeight w:hRule="exact" w:val="7517"/>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107" w:type="dxa"/>
            <w:tcBorders>
              <w:top w:val="single" w:sz="4" w:space="0" w:color="auto"/>
              <w:left w:val="single" w:sz="4" w:space="0" w:color="auto"/>
              <w:bottom w:val="single" w:sz="4" w:space="0" w:color="auto"/>
            </w:tcBorders>
            <w:shd w:val="clear" w:color="auto" w:fill="auto"/>
            <w:vAlign w:val="bottom"/>
          </w:tcPr>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труду, осознание ценности мастерства, трудолюбие;</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интерес к различным сферам профессиональной деятельности,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Овладение</w:t>
            </w:r>
            <w:r w:rsidRPr="009D0C32">
              <w:rPr>
                <w:rFonts w:ascii="Times New Roman" w:hAnsi="Times New Roman" w:cs="Times New Roman"/>
                <w:sz w:val="28"/>
                <w:szCs w:val="28"/>
              </w:rPr>
              <w:tab/>
              <w:t>универсальными</w:t>
            </w:r>
            <w:r w:rsidRPr="009D0C32">
              <w:rPr>
                <w:rFonts w:ascii="Times New Roman" w:hAnsi="Times New Roman" w:cs="Times New Roman"/>
                <w:sz w:val="28"/>
                <w:szCs w:val="28"/>
              </w:rPr>
              <w:tab/>
              <w:t>учебными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познавательными действиями: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 базовые логические действия:</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самостоятельно</w:t>
            </w:r>
            <w:r w:rsidRPr="009D0C32">
              <w:rPr>
                <w:rFonts w:ascii="Times New Roman" w:hAnsi="Times New Roman" w:cs="Times New Roman"/>
                <w:sz w:val="28"/>
                <w:szCs w:val="28"/>
              </w:rPr>
              <w:tab/>
              <w:t>формулировать</w:t>
            </w:r>
            <w:r w:rsidRPr="009D0C32">
              <w:rPr>
                <w:rFonts w:ascii="Times New Roman" w:hAnsi="Times New Roman" w:cs="Times New Roman"/>
                <w:sz w:val="28"/>
                <w:szCs w:val="28"/>
              </w:rPr>
              <w:tab/>
              <w:t>и</w:t>
            </w:r>
          </w:p>
          <w:p w:rsidR="00685195" w:rsidRPr="009D0C32" w:rsidRDefault="00E040AA" w:rsidP="007D10A8">
            <w:pPr>
              <w:ind w:left="185" w:hanging="185"/>
              <w:jc w:val="both"/>
              <w:rPr>
                <w:rFonts w:ascii="Times New Roman" w:hAnsi="Times New Roman" w:cs="Times New Roman"/>
                <w:sz w:val="28"/>
                <w:szCs w:val="28"/>
              </w:rPr>
            </w:pPr>
            <w:r w:rsidRPr="009D0C32">
              <w:rPr>
                <w:rFonts w:ascii="Times New Roman" w:hAnsi="Times New Roman" w:cs="Times New Roman"/>
                <w:sz w:val="28"/>
                <w:szCs w:val="28"/>
              </w:rPr>
              <w:t>актуализировать проблему, рассматривать ее всесторонне;</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определять цели деятельности, задавать параметры и критерии их достижения;</w:t>
            </w:r>
          </w:p>
          <w:p w:rsidR="00685195" w:rsidRPr="009D0C32" w:rsidRDefault="00E040AA" w:rsidP="007D10A8">
            <w:pPr>
              <w:pStyle w:val="a6"/>
              <w:numPr>
                <w:ilvl w:val="0"/>
                <w:numId w:val="4"/>
              </w:numPr>
              <w:tabs>
                <w:tab w:val="left" w:pos="672"/>
              </w:tabs>
              <w:spacing w:line="240" w:lineRule="auto"/>
              <w:jc w:val="both"/>
              <w:rPr>
                <w:rFonts w:ascii="Times New Roman" w:hAnsi="Times New Roman" w:cs="Times New Roman"/>
                <w:sz w:val="28"/>
                <w:szCs w:val="28"/>
              </w:rPr>
            </w:pPr>
            <w:r w:rsidRPr="009D0C32">
              <w:rPr>
                <w:rFonts w:ascii="Times New Roman" w:hAnsi="Times New Roman" w:cs="Times New Roman"/>
                <w:sz w:val="28"/>
                <w:szCs w:val="28"/>
              </w:rPr>
              <w:t>выявлять закономерности и противоречия в рассматриваемых явлениях;</w:t>
            </w:r>
          </w:p>
          <w:p w:rsidR="00685195" w:rsidRPr="002A3FD7" w:rsidRDefault="00E040AA" w:rsidP="007D10A8">
            <w:pPr>
              <w:pStyle w:val="a6"/>
              <w:numPr>
                <w:ilvl w:val="0"/>
                <w:numId w:val="4"/>
              </w:numPr>
              <w:tabs>
                <w:tab w:val="left" w:pos="672"/>
              </w:tabs>
              <w:spacing w:line="240" w:lineRule="auto"/>
              <w:jc w:val="both"/>
              <w:rPr>
                <w:rFonts w:ascii="Times New Roman" w:hAnsi="Times New Roman" w:cs="Times New Roman"/>
              </w:rPr>
            </w:pPr>
            <w:r w:rsidRPr="009D0C32">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181" w:right="122" w:hanging="181"/>
              <w:jc w:val="both"/>
              <w:rPr>
                <w:rFonts w:ascii="Times New Roman" w:hAnsi="Times New Roman" w:cs="Times New Roman"/>
                <w:sz w:val="28"/>
                <w:szCs w:val="28"/>
              </w:rPr>
            </w:pPr>
            <w:r w:rsidRPr="002A3FD7">
              <w:t>-</w:t>
            </w:r>
            <w:r w:rsidRPr="009D0C32">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9D0C32" w:rsidRDefault="00E040AA" w:rsidP="007D10A8">
            <w:pPr>
              <w:ind w:left="181" w:right="122" w:hanging="181"/>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rsidP="007D10A8">
            <w:pPr>
              <w:ind w:left="181" w:right="122" w:hanging="181"/>
              <w:jc w:val="both"/>
            </w:pPr>
            <w:r w:rsidRPr="009D0C32">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rsidP="007D10A8">
      <w:pPr>
        <w:pStyle w:val="ab"/>
        <w:spacing w:line="240" w:lineRule="auto"/>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jc w:val="both"/>
              <w:rPr>
                <w:rFonts w:ascii="Times New Roman" w:hAnsi="Times New Roman" w:cs="Times New Roman"/>
                <w:sz w:val="28"/>
                <w:szCs w:val="28"/>
              </w:rPr>
            </w:pPr>
            <w:r w:rsidRPr="002A3FD7">
              <w:t xml:space="preserve">- </w:t>
            </w:r>
            <w:r w:rsidRPr="009D0C32">
              <w:rPr>
                <w:rFonts w:ascii="Times New Roman" w:hAnsi="Times New Roman" w:cs="Times New Roman"/>
                <w:sz w:val="28"/>
                <w:szCs w:val="28"/>
              </w:rPr>
              <w:t>развивать креативное мышление при решении жизненных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базовые исследовательские действия: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уметь интегрировать знания из разных предметных областей;</w:t>
            </w:r>
          </w:p>
          <w:p w:rsidR="00685195" w:rsidRPr="009D0C32" w:rsidRDefault="00E040AA" w:rsidP="007D10A8">
            <w:pPr>
              <w:ind w:left="180" w:right="221"/>
              <w:jc w:val="both"/>
              <w:rPr>
                <w:rFonts w:ascii="Times New Roman" w:hAnsi="Times New Roman" w:cs="Times New Roman"/>
                <w:sz w:val="28"/>
                <w:szCs w:val="28"/>
              </w:rPr>
            </w:pPr>
            <w:r w:rsidRPr="009D0C32">
              <w:rPr>
                <w:rFonts w:ascii="Times New Roman" w:hAnsi="Times New Roman" w:cs="Times New Roman"/>
                <w:sz w:val="28"/>
                <w:szCs w:val="28"/>
              </w:rPr>
              <w:t>выдвигать новые идеи, предлагать оригинальные подходы и решения;</w:t>
            </w:r>
          </w:p>
          <w:p w:rsidR="00685195" w:rsidRPr="002A3FD7" w:rsidRDefault="00E040AA" w:rsidP="007D10A8">
            <w:pPr>
              <w:ind w:left="180" w:right="221"/>
              <w:jc w:val="both"/>
            </w:pPr>
            <w:r w:rsidRPr="009D0C32">
              <w:rPr>
                <w:rFonts w:ascii="Times New Roman" w:hAnsi="Times New Roman" w:cs="Times New Roman"/>
                <w:sz w:val="28"/>
                <w:szCs w:val="28"/>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9D0C32" w:rsidRDefault="00E040AA" w:rsidP="007D10A8">
            <w:pPr>
              <w:ind w:left="43" w:right="118"/>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rsidP="007D10A8">
            <w:pPr>
              <w:ind w:left="43" w:right="118"/>
              <w:jc w:val="both"/>
            </w:pPr>
            <w:r w:rsidRPr="009D0C32">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проявления закона больших чисел в природных и общественных явлениях;</w:t>
            </w:r>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9D0C32" w:rsidRDefault="00E040AA" w:rsidP="007D10A8">
            <w:pPr>
              <w:pStyle w:val="a6"/>
              <w:numPr>
                <w:ilvl w:val="0"/>
                <w:numId w:val="9"/>
              </w:numPr>
              <w:tabs>
                <w:tab w:val="left" w:pos="134"/>
              </w:tabs>
              <w:spacing w:line="240" w:lineRule="auto"/>
              <w:ind w:left="185" w:right="196"/>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rsidP="007D10A8">
            <w:pPr>
              <w:pStyle w:val="a6"/>
              <w:numPr>
                <w:ilvl w:val="0"/>
                <w:numId w:val="9"/>
              </w:numPr>
              <w:tabs>
                <w:tab w:val="left" w:pos="134"/>
              </w:tabs>
              <w:spacing w:line="240" w:lineRule="auto"/>
              <w:ind w:left="185" w:right="196"/>
              <w:jc w:val="both"/>
              <w:rPr>
                <w:rFonts w:ascii="Times New Roman" w:hAnsi="Times New Roman" w:cs="Times New Roman"/>
              </w:rPr>
            </w:pPr>
            <w:r w:rsidRPr="009D0C32">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rsidP="007D10A8">
      <w:pPr>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rsidP="007D10A8">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вычислять геометрические величины (длина,</w:t>
            </w:r>
            <w:r w:rsidR="00857C84">
              <w:rPr>
                <w:rFonts w:ascii="Times New Roman" w:hAnsi="Times New Roman" w:cs="Times New Roman"/>
                <w:sz w:val="28"/>
                <w:szCs w:val="28"/>
              </w:rPr>
              <w:t xml:space="preserve"> </w:t>
            </w:r>
            <w:r w:rsidRPr="009D0C32">
              <w:rPr>
                <w:rFonts w:ascii="Times New Roman" w:hAnsi="Times New Roman" w:cs="Times New Roman"/>
                <w:sz w:val="28"/>
                <w:szCs w:val="28"/>
              </w:rPr>
              <w:t>угол, площадь, объем, площадь поверхности), используя изученные формулы и методы;</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9D0C32">
              <w:rPr>
                <w:rFonts w:ascii="Times New Roman" w:hAnsi="Times New Roman" w:cs="Times New Roman"/>
                <w:sz w:val="28"/>
                <w:szCs w:val="28"/>
              </w:rPr>
              <w:t>контрпримеры</w:t>
            </w:r>
            <w:proofErr w:type="spellEnd"/>
            <w:r w:rsidRPr="009D0C32">
              <w:rPr>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оперировать понятиями: множество, подмножество, операции над множествами; умение использовать </w:t>
            </w:r>
            <w:proofErr w:type="spellStart"/>
            <w:r w:rsidRPr="009D0C32">
              <w:rPr>
                <w:rFonts w:ascii="Times New Roman" w:hAnsi="Times New Roman" w:cs="Times New Roman"/>
                <w:sz w:val="28"/>
                <w:szCs w:val="28"/>
              </w:rPr>
              <w:t>теоретико</w:t>
            </w:r>
            <w:r w:rsidRPr="009D0C32">
              <w:rPr>
                <w:rFonts w:ascii="Times New Roman" w:hAnsi="Times New Roman" w:cs="Times New Roman"/>
                <w:sz w:val="28"/>
                <w:szCs w:val="28"/>
              </w:rPr>
              <w:softHyphen/>
              <w:t>множественный</w:t>
            </w:r>
            <w:proofErr w:type="spellEnd"/>
            <w:r w:rsidRPr="009D0C32">
              <w:rPr>
                <w:rFonts w:ascii="Times New Roman" w:hAnsi="Times New Roman" w:cs="Times New Roman"/>
                <w:sz w:val="28"/>
                <w:szCs w:val="28"/>
              </w:rPr>
              <w:t xml:space="preserve"> аппарат для описания реальных процессов и явлений при решении задач, в том числе из других учебных предметов;</w:t>
            </w:r>
          </w:p>
          <w:p w:rsidR="00685195" w:rsidRPr="009D0C32" w:rsidRDefault="00E040AA" w:rsidP="007D10A8">
            <w:pPr>
              <w:pStyle w:val="a6"/>
              <w:numPr>
                <w:ilvl w:val="0"/>
                <w:numId w:val="10"/>
              </w:numPr>
              <w:tabs>
                <w:tab w:val="left" w:pos="43"/>
                <w:tab w:val="left" w:pos="468"/>
              </w:tabs>
              <w:spacing w:line="240" w:lineRule="auto"/>
              <w:ind w:right="260" w:firstLine="43"/>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граф, связный граф, дерево, цикл, граф на плоскости; умение задавать и описывать графы</w:t>
            </w:r>
          </w:p>
        </w:tc>
      </w:tr>
    </w:tbl>
    <w:p w:rsidR="00685195" w:rsidRPr="009D0C32" w:rsidRDefault="00E040AA">
      <w:pPr>
        <w:spacing w:line="1" w:lineRule="exact"/>
        <w:rPr>
          <w:rFonts w:ascii="Times New Roman" w:hAnsi="Times New Roman" w:cs="Times New Roman"/>
          <w:sz w:val="28"/>
          <w:szCs w:val="28"/>
        </w:rPr>
      </w:pPr>
      <w:r w:rsidRPr="009D0C32">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D0C32">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rsidR="00685195" w:rsidRPr="009D0C32" w:rsidRDefault="00685195">
            <w:pPr>
              <w:rPr>
                <w:rFonts w:ascii="Times New Roman" w:hAnsi="Times New Roman" w:cs="Times New Roman"/>
                <w:sz w:val="28"/>
                <w:szCs w:val="28"/>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pPr>
              <w:pStyle w:val="a6"/>
              <w:spacing w:line="312" w:lineRule="auto"/>
              <w:rPr>
                <w:rFonts w:ascii="Times New Roman" w:hAnsi="Times New Roman" w:cs="Times New Roman"/>
                <w:sz w:val="28"/>
                <w:szCs w:val="28"/>
              </w:rPr>
            </w:pPr>
            <w:r w:rsidRPr="009D0C32">
              <w:rPr>
                <w:rFonts w:ascii="Times New Roman" w:hAnsi="Times New Roman" w:cs="Times New Roman"/>
                <w:sz w:val="28"/>
                <w:szCs w:val="28"/>
              </w:rPr>
              <w:t>различными способами; использовать графы при решении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D0C32" w:rsidRDefault="00E040AA" w:rsidP="009D0C32">
            <w:pPr>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9D0C32">
            <w:pPr>
              <w:ind w:left="185" w:right="118"/>
              <w:rPr>
                <w:rFonts w:ascii="Times New Roman" w:hAnsi="Times New Roman" w:cs="Times New Roman"/>
                <w:sz w:val="28"/>
                <w:szCs w:val="28"/>
              </w:rPr>
            </w:pPr>
            <w:r w:rsidRPr="002A3FD7">
              <w:t>-</w:t>
            </w:r>
            <w:r w:rsidRPr="009D0C32">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9D0C32" w:rsidRDefault="00E040AA" w:rsidP="009D0C32">
            <w:pPr>
              <w:ind w:left="185" w:right="118"/>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rsidP="009D0C32">
            <w:pPr>
              <w:ind w:left="185" w:right="118"/>
            </w:pPr>
            <w:r w:rsidRPr="009D0C32">
              <w:rPr>
                <w:rFonts w:ascii="Times New Roman" w:hAnsi="Times New Roman" w:cs="Times New Roman"/>
                <w:sz w:val="28"/>
                <w:szCs w:val="28"/>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rsidP="007D10A8">
            <w:pPr>
              <w:ind w:left="185" w:right="118"/>
              <w:jc w:val="both"/>
            </w:pPr>
            <w:r w:rsidRPr="009D0C32">
              <w:rPr>
                <w:rFonts w:ascii="Times New Roman" w:hAnsi="Times New Roman" w:cs="Times New Roman"/>
                <w:sz w:val="28"/>
                <w:szCs w:val="28"/>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D0C32">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196"/>
              <w:jc w:val="both"/>
              <w:rPr>
                <w:rFonts w:ascii="Times New Roman" w:hAnsi="Times New Roman" w:cs="Times New Roman"/>
                <w:sz w:val="28"/>
                <w:szCs w:val="28"/>
              </w:rPr>
            </w:pPr>
            <w:r w:rsidRPr="009D0C32">
              <w:rPr>
                <w:rFonts w:ascii="Times New Roman" w:hAnsi="Times New Roman" w:cs="Times New Roman"/>
                <w:sz w:val="28"/>
                <w:szCs w:val="28"/>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9D0C32" w:rsidRDefault="00E040AA" w:rsidP="007D10A8">
            <w:pPr>
              <w:ind w:left="185" w:right="260"/>
              <w:jc w:val="both"/>
              <w:rPr>
                <w:rFonts w:ascii="Times New Roman" w:hAnsi="Times New Roman" w:cs="Times New Roman"/>
                <w:sz w:val="28"/>
                <w:szCs w:val="28"/>
              </w:rPr>
            </w:pPr>
            <w:r w:rsidRPr="009D0C32">
              <w:rPr>
                <w:rFonts w:ascii="Times New Roman" w:hAnsi="Times New Roman" w:cs="Times New Roman"/>
                <w:sz w:val="28"/>
                <w:szCs w:val="28"/>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rsidP="007D10A8">
            <w:pPr>
              <w:ind w:left="185" w:right="260"/>
              <w:jc w:val="both"/>
            </w:pPr>
            <w:r w:rsidRPr="009D0C32">
              <w:rPr>
                <w:rFonts w:ascii="Times New Roman" w:hAnsi="Times New Roman" w:cs="Times New Roman"/>
                <w:sz w:val="28"/>
                <w:szCs w:val="28"/>
              </w:rPr>
              <w:t>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bl>
    <w:p w:rsidR="00685195" w:rsidRPr="002A3FD7" w:rsidRDefault="00E040AA" w:rsidP="007D10A8">
      <w:pPr>
        <w:spacing w:line="1" w:lineRule="exact"/>
        <w:jc w:val="both"/>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F1A90">
        <w:trPr>
          <w:trHeight w:hRule="exact" w:val="5333"/>
          <w:jc w:val="center"/>
        </w:trPr>
        <w:tc>
          <w:tcPr>
            <w:tcW w:w="3062"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rsidP="007D10A8">
            <w:pPr>
              <w:jc w:val="both"/>
              <w:rPr>
                <w:rFonts w:ascii="Times New Roman" w:hAnsi="Times New Roman" w:cs="Times New Roman"/>
                <w:sz w:val="20"/>
                <w:szCs w:val="20"/>
              </w:rPr>
            </w:pPr>
          </w:p>
        </w:tc>
        <w:tc>
          <w:tcPr>
            <w:tcW w:w="6290" w:type="dxa"/>
            <w:tcBorders>
              <w:top w:val="single" w:sz="4" w:space="0" w:color="auto"/>
              <w:left w:val="single" w:sz="4" w:space="0" w:color="auto"/>
              <w:right w:val="single" w:sz="4" w:space="0" w:color="auto"/>
            </w:tcBorders>
            <w:shd w:val="clear" w:color="auto" w:fill="auto"/>
            <w:vAlign w:val="bottom"/>
          </w:tcPr>
          <w:p w:rsidR="00685195" w:rsidRPr="009D0C32" w:rsidRDefault="00E040AA" w:rsidP="007D10A8">
            <w:pPr>
              <w:ind w:left="185" w:right="118"/>
              <w:jc w:val="both"/>
              <w:rPr>
                <w:rFonts w:ascii="Times New Roman" w:hAnsi="Times New Roman" w:cs="Times New Roman"/>
                <w:sz w:val="28"/>
                <w:szCs w:val="28"/>
              </w:rPr>
            </w:pPr>
            <w:r w:rsidRPr="009D0C32">
              <w:rPr>
                <w:rFonts w:ascii="Times New Roman" w:hAnsi="Times New Roman" w:cs="Times New Roman"/>
                <w:sz w:val="28"/>
                <w:szCs w:val="28"/>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9D0C32">
              <w:rPr>
                <w:rFonts w:ascii="Times New Roman" w:hAnsi="Times New Roman" w:cs="Times New Roman"/>
                <w:sz w:val="28"/>
                <w:szCs w:val="28"/>
              </w:rPr>
              <w:t>социально</w:t>
            </w:r>
            <w:r w:rsidRPr="009D0C32">
              <w:rPr>
                <w:rFonts w:ascii="Times New Roman" w:hAnsi="Times New Roman" w:cs="Times New Roman"/>
                <w:sz w:val="28"/>
                <w:szCs w:val="28"/>
              </w:rPr>
              <w:softHyphen/>
              <w:t>экономического</w:t>
            </w:r>
            <w:proofErr w:type="spellEnd"/>
            <w:r w:rsidRPr="009D0C32">
              <w:rPr>
                <w:rFonts w:ascii="Times New Roman" w:hAnsi="Times New Roman" w:cs="Times New Roman"/>
                <w:sz w:val="28"/>
                <w:szCs w:val="28"/>
              </w:rPr>
              <w:t xml:space="preserve"> и физического характера;</w:t>
            </w:r>
          </w:p>
          <w:p w:rsidR="00685195" w:rsidRPr="002A3FD7" w:rsidRDefault="00E040AA" w:rsidP="007D10A8">
            <w:pPr>
              <w:ind w:left="185" w:right="118"/>
              <w:jc w:val="both"/>
            </w:pPr>
            <w:r w:rsidRPr="009D0C32">
              <w:rPr>
                <w:rFonts w:ascii="Times New Roman" w:hAnsi="Times New Roman" w:cs="Times New Roman"/>
                <w:sz w:val="28"/>
                <w:szCs w:val="28"/>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EB4633">
        <w:trPr>
          <w:trHeight w:hRule="exact" w:val="3880"/>
          <w:jc w:val="center"/>
        </w:trPr>
        <w:tc>
          <w:tcPr>
            <w:tcW w:w="3062" w:type="dxa"/>
            <w:tcBorders>
              <w:top w:val="single" w:sz="4" w:space="0" w:color="auto"/>
              <w:left w:val="single" w:sz="4" w:space="0" w:color="auto"/>
              <w:bottom w:val="single" w:sz="4" w:space="0" w:color="auto"/>
            </w:tcBorders>
            <w:shd w:val="clear" w:color="auto" w:fill="auto"/>
          </w:tcPr>
          <w:p w:rsidR="00685195" w:rsidRPr="009D0C32" w:rsidRDefault="00E040AA" w:rsidP="007D10A8">
            <w:pPr>
              <w:rPr>
                <w:rFonts w:ascii="Times New Roman" w:hAnsi="Times New Roman" w:cs="Times New Roman"/>
                <w:sz w:val="28"/>
                <w:szCs w:val="28"/>
              </w:rPr>
            </w:pPr>
            <w:r w:rsidRPr="009D0C32">
              <w:rPr>
                <w:rFonts w:ascii="Times New Roman" w:hAnsi="Times New Roman" w:cs="Times New Roman"/>
                <w:sz w:val="28"/>
                <w:szCs w:val="28"/>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В области ценности научного познания: -сформированность</w:t>
            </w:r>
            <w:r w:rsidRPr="009D0C32">
              <w:rPr>
                <w:rFonts w:ascii="Times New Roman" w:hAnsi="Times New Roman" w:cs="Times New Roman"/>
                <w:sz w:val="28"/>
                <w:szCs w:val="28"/>
              </w:rPr>
              <w:tab/>
              <w:t>мировоззрения,</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9D0C32" w:rsidRDefault="00E040AA" w:rsidP="007D10A8">
            <w:pPr>
              <w:ind w:left="180" w:right="221" w:hanging="180"/>
              <w:jc w:val="both"/>
              <w:rPr>
                <w:rFonts w:ascii="Times New Roman" w:hAnsi="Times New Roman" w:cs="Times New Roman"/>
                <w:sz w:val="28"/>
                <w:szCs w:val="28"/>
              </w:rPr>
            </w:pPr>
            <w:r w:rsidRPr="009D0C32">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685195" w:rsidRPr="002A3FD7" w:rsidRDefault="00E040AA" w:rsidP="007D10A8">
            <w:pPr>
              <w:ind w:left="180" w:right="221" w:hanging="180"/>
              <w:jc w:val="both"/>
            </w:pPr>
            <w:r w:rsidRPr="009D0C32">
              <w:rPr>
                <w:rFonts w:ascii="Times New Roman" w:hAnsi="Times New Roman" w:cs="Times New Roman"/>
                <w:sz w:val="28"/>
                <w:szCs w:val="28"/>
              </w:rPr>
              <w:t>осознание ценности научной деятельности, готовность осуществлять проектную и</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ind w:left="185" w:right="54"/>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rsidP="007D10A8">
            <w:pPr>
              <w:ind w:left="185" w:right="54"/>
              <w:jc w:val="both"/>
            </w:pPr>
            <w:r w:rsidRPr="009F1A90">
              <w:rPr>
                <w:rFonts w:ascii="Times New Roman" w:hAnsi="Times New Roman" w:cs="Times New Roman"/>
                <w:sz w:val="28"/>
                <w:szCs w:val="28"/>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C1641">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исследовательскую деятельность индивидуально и в группе.</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Овладение</w:t>
            </w:r>
            <w:r w:rsidRPr="003C1641">
              <w:rPr>
                <w:rFonts w:ascii="Times New Roman" w:hAnsi="Times New Roman" w:cs="Times New Roman"/>
                <w:sz w:val="28"/>
                <w:szCs w:val="28"/>
              </w:rPr>
              <w:tab/>
              <w:t>универсальными</w:t>
            </w:r>
            <w:r w:rsidRPr="003C1641">
              <w:rPr>
                <w:rFonts w:ascii="Times New Roman" w:hAnsi="Times New Roman" w:cs="Times New Roman"/>
                <w:sz w:val="28"/>
                <w:szCs w:val="28"/>
              </w:rPr>
              <w:tab/>
              <w:t>учебными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познавательными действиями: в) работа с информацией:</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использовать средства информационных и коммуникационных технологий в решении когнитивных,</w:t>
            </w:r>
            <w:r w:rsidRPr="003C1641">
              <w:rPr>
                <w:rFonts w:ascii="Times New Roman" w:hAnsi="Times New Roman" w:cs="Times New Roman"/>
                <w:sz w:val="28"/>
                <w:szCs w:val="28"/>
              </w:rPr>
              <w:tab/>
              <w:t>коммуникативных</w:t>
            </w:r>
            <w:r w:rsidRPr="003C1641">
              <w:rPr>
                <w:rFonts w:ascii="Times New Roman" w:hAnsi="Times New Roman" w:cs="Times New Roman"/>
                <w:sz w:val="28"/>
                <w:szCs w:val="28"/>
              </w:rPr>
              <w:tab/>
              <w:t>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3C1641" w:rsidRDefault="00E040AA" w:rsidP="009F1A90">
            <w:pPr>
              <w:ind w:left="180" w:right="79"/>
              <w:rPr>
                <w:rFonts w:ascii="Times New Roman" w:hAnsi="Times New Roman" w:cs="Times New Roman"/>
                <w:sz w:val="28"/>
                <w:szCs w:val="28"/>
              </w:rPr>
            </w:pPr>
            <w:r w:rsidRPr="003C1641">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rsidP="009F1A90">
            <w:pPr>
              <w:ind w:left="185" w:right="118"/>
              <w:jc w:val="both"/>
            </w:pPr>
            <w:r w:rsidRPr="009F1A90">
              <w:rPr>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290"/>
      </w:tblGrid>
      <w:tr w:rsidR="00685195" w:rsidRPr="002A3FD7" w:rsidT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В области духовно-нравственного воспитания: — сформированное™ нравственного сознания, этического поведения;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 xml:space="preserve">способность оценивать ситуацию и принимать осознанные решения, ориентируясь на </w:t>
            </w:r>
            <w:proofErr w:type="spellStart"/>
            <w:r w:rsidRPr="009F1A90">
              <w:rPr>
                <w:rFonts w:ascii="Times New Roman" w:hAnsi="Times New Roman" w:cs="Times New Roman"/>
                <w:sz w:val="28"/>
                <w:szCs w:val="28"/>
              </w:rPr>
              <w:t>морально</w:t>
            </w:r>
            <w:r w:rsidRPr="009F1A90">
              <w:rPr>
                <w:rFonts w:ascii="Times New Roman" w:hAnsi="Times New Roman" w:cs="Times New Roman"/>
                <w:sz w:val="28"/>
                <w:szCs w:val="28"/>
              </w:rPr>
              <w:softHyphen/>
              <w:t>нравственные</w:t>
            </w:r>
            <w:proofErr w:type="spellEnd"/>
            <w:r w:rsidRPr="009F1A90">
              <w:rPr>
                <w:rFonts w:ascii="Times New Roman" w:hAnsi="Times New Roman" w:cs="Times New Roman"/>
                <w:sz w:val="28"/>
                <w:szCs w:val="28"/>
              </w:rPr>
              <w:t xml:space="preserve"> нормы и ценности;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осознание личного вклада в построение устойчивого будущего;</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регулятивными действиями: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а</w:t>
            </w:r>
            <w:proofErr w:type="gramStart"/>
            <w:r w:rsidRPr="009F1A90">
              <w:rPr>
                <w:rFonts w:ascii="Times New Roman" w:hAnsi="Times New Roman" w:cs="Times New Roman"/>
                <w:sz w:val="28"/>
                <w:szCs w:val="28"/>
              </w:rPr>
              <w:t>)с</w:t>
            </w:r>
            <w:proofErr w:type="gramEnd"/>
            <w:r w:rsidRPr="009F1A90">
              <w:rPr>
                <w:rFonts w:ascii="Times New Roman" w:hAnsi="Times New Roman" w:cs="Times New Roman"/>
                <w:sz w:val="28"/>
                <w:szCs w:val="28"/>
              </w:rPr>
              <w:t>амоорганизация:</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290"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9F1A90" w:rsidRDefault="00E040AA" w:rsidP="009F1A90">
            <w:pPr>
              <w:ind w:left="38" w:right="79"/>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2A3FD7" w:rsidTr="007D10A8">
        <w:trPr>
          <w:trHeight w:hRule="exact" w:val="6101"/>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09" w:type="dxa"/>
            <w:tcBorders>
              <w:top w:val="single" w:sz="4" w:space="0" w:color="auto"/>
              <w:lef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самоконтроль: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использовать приемы рефлексии для оценки ситуации, выбора верного решения;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оценивать риски и своевременно принимать решения по их снижению;</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эмоциональный интеллект, предполагающий сформированность:</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Default="00E040AA" w:rsidP="007D10A8">
            <w:pPr>
              <w:jc w:val="both"/>
              <w:rPr>
                <w:rFonts w:ascii="Times New Roman" w:hAnsi="Times New Roman" w:cs="Times New Roman"/>
                <w:sz w:val="28"/>
                <w:szCs w:val="28"/>
              </w:rPr>
            </w:pPr>
            <w:proofErr w:type="spellStart"/>
            <w:r w:rsidRPr="009F1A90">
              <w:rPr>
                <w:rFonts w:ascii="Times New Roman" w:hAnsi="Times New Roman" w:cs="Times New Roman"/>
                <w:sz w:val="28"/>
                <w:szCs w:val="28"/>
              </w:rPr>
              <w:t>эмпатии</w:t>
            </w:r>
            <w:proofErr w:type="spellEnd"/>
            <w:r w:rsidRPr="009F1A90">
              <w:rPr>
                <w:rFonts w:ascii="Times New Roman" w:hAnsi="Times New Roman" w:cs="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D10A8" w:rsidRDefault="007D10A8" w:rsidP="007D10A8">
            <w:pPr>
              <w:jc w:val="both"/>
              <w:rPr>
                <w:rFonts w:ascii="Times New Roman" w:hAnsi="Times New Roman" w:cs="Times New Roman"/>
                <w:sz w:val="28"/>
                <w:szCs w:val="28"/>
              </w:rPr>
            </w:pPr>
          </w:p>
          <w:p w:rsidR="007D10A8" w:rsidRDefault="007D10A8" w:rsidP="007D10A8">
            <w:pPr>
              <w:jc w:val="both"/>
              <w:rPr>
                <w:rFonts w:ascii="Times New Roman" w:hAnsi="Times New Roman" w:cs="Times New Roman"/>
                <w:sz w:val="28"/>
                <w:szCs w:val="28"/>
              </w:rPr>
            </w:pPr>
          </w:p>
          <w:p w:rsidR="007D10A8" w:rsidRPr="009F1A90" w:rsidRDefault="007D10A8" w:rsidP="007D10A8">
            <w:pPr>
              <w:jc w:val="both"/>
              <w:rPr>
                <w:rFonts w:ascii="Times New Roman" w:hAnsi="Times New Roman" w:cs="Times New Roman"/>
                <w:sz w:val="28"/>
                <w:szCs w:val="28"/>
              </w:rPr>
            </w:pP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9F1A90" w:rsidTr="009F1A90">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04 Эффективно взаимодействовать и работать в коллективе и команде</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саморазвитию, самостоятельности и самоопределению;</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совместная деятельность:</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степень с целым показателем, корень натуральной степени, степень с</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507"/>
      </w:tblGrid>
      <w:tr w:rsidR="00685195" w:rsidRPr="009F1A90" w:rsidTr="009F1A90">
        <w:trPr>
          <w:trHeight w:hRule="exact" w:val="7205"/>
          <w:jc w:val="center"/>
        </w:trPr>
        <w:tc>
          <w:tcPr>
            <w:tcW w:w="3062" w:type="dxa"/>
            <w:tcBorders>
              <w:top w:val="single" w:sz="4" w:space="0" w:color="auto"/>
              <w:left w:val="single" w:sz="4" w:space="0" w:color="auto"/>
            </w:tcBorders>
            <w:shd w:val="clear" w:color="auto" w:fill="auto"/>
          </w:tcPr>
          <w:p w:rsidR="00685195" w:rsidRPr="009F1A90" w:rsidRDefault="00685195" w:rsidP="009F1A90">
            <w:pPr>
              <w:rPr>
                <w:rFonts w:ascii="Times New Roman" w:hAnsi="Times New Roman" w:cs="Times New Roman"/>
                <w:sz w:val="28"/>
                <w:szCs w:val="28"/>
              </w:rPr>
            </w:pPr>
          </w:p>
        </w:tc>
        <w:tc>
          <w:tcPr>
            <w:tcW w:w="5009" w:type="dxa"/>
            <w:tcBorders>
              <w:top w:val="single" w:sz="4" w:space="0" w:color="auto"/>
              <w:left w:val="single" w:sz="4" w:space="0" w:color="auto"/>
            </w:tcBorders>
            <w:shd w:val="clear" w:color="auto" w:fill="auto"/>
          </w:tcPr>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w:t>
            </w:r>
            <w:r w:rsidRPr="009F1A90">
              <w:rPr>
                <w:rFonts w:ascii="Times New Roman" w:hAnsi="Times New Roman" w:cs="Times New Roman"/>
                <w:sz w:val="28"/>
                <w:szCs w:val="28"/>
              </w:rPr>
              <w:tab/>
              <w:t>составлять план действий,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распределять роли с учетом мнений участников обсуждать результаты совместной работы;</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г) принятие себя и других людей:</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принимать мотивы и аргументы других людей при анализе результатов деятельности;</w:t>
            </w:r>
          </w:p>
          <w:p w:rsidR="00685195" w:rsidRPr="009F1A90" w:rsidRDefault="00E040AA" w:rsidP="007D10A8">
            <w:pPr>
              <w:ind w:left="180" w:right="79"/>
              <w:jc w:val="both"/>
              <w:rPr>
                <w:rFonts w:ascii="Times New Roman" w:hAnsi="Times New Roman" w:cs="Times New Roman"/>
                <w:sz w:val="28"/>
                <w:szCs w:val="28"/>
              </w:rPr>
            </w:pPr>
            <w:r w:rsidRPr="009F1A90">
              <w:rPr>
                <w:rFonts w:ascii="Times New Roman" w:hAnsi="Times New Roman" w:cs="Times New Roman"/>
                <w:sz w:val="28"/>
                <w:szCs w:val="28"/>
              </w:rPr>
              <w:t>признавать свое право и право других людей на ошибки;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развивать способность понимать мир с позиции другого человека</w:t>
            </w:r>
          </w:p>
        </w:tc>
        <w:tc>
          <w:tcPr>
            <w:tcW w:w="6507" w:type="dxa"/>
            <w:tcBorders>
              <w:top w:val="single" w:sz="4" w:space="0" w:color="auto"/>
              <w:left w:val="single" w:sz="4" w:space="0" w:color="auto"/>
              <w:right w:val="single" w:sz="4" w:space="0" w:color="auto"/>
            </w:tcBorders>
            <w:shd w:val="clear" w:color="auto" w:fill="auto"/>
            <w:vAlign w:val="bottom"/>
          </w:tcPr>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9F1A90">
              <w:rPr>
                <w:rFonts w:ascii="Times New Roman" w:hAnsi="Times New Roman" w:cs="Times New Roman"/>
                <w:sz w:val="28"/>
                <w:szCs w:val="28"/>
              </w:rPr>
              <w:tab/>
              <w:t>функции,</w:t>
            </w:r>
            <w:r w:rsidRPr="009F1A90">
              <w:rPr>
                <w:rFonts w:ascii="Times New Roman" w:hAnsi="Times New Roman" w:cs="Times New Roman"/>
                <w:sz w:val="28"/>
                <w:szCs w:val="28"/>
              </w:rPr>
              <w:tab/>
              <w:t>показательная</w:t>
            </w:r>
            <w:r w:rsidRPr="009F1A90">
              <w:rPr>
                <w:rFonts w:ascii="Times New Roman" w:hAnsi="Times New Roman" w:cs="Times New Roman"/>
                <w:sz w:val="28"/>
                <w:szCs w:val="28"/>
              </w:rPr>
              <w:tab/>
              <w:t>и</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логарифмическая функции; уметь строить графики функций, выполнять преобразования графиков функций;</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9F1A90" w:rsidRDefault="00E040AA" w:rsidP="007D10A8">
            <w:pPr>
              <w:ind w:left="185" w:right="118"/>
              <w:jc w:val="both"/>
              <w:rPr>
                <w:rFonts w:ascii="Times New Roman" w:hAnsi="Times New Roman" w:cs="Times New Roman"/>
                <w:sz w:val="28"/>
                <w:szCs w:val="28"/>
              </w:rPr>
            </w:pPr>
            <w:r w:rsidRPr="009F1A90">
              <w:rPr>
                <w:rFonts w:ascii="Times New Roman" w:hAnsi="Times New Roman" w:cs="Times New Roman"/>
                <w:sz w:val="28"/>
                <w:szCs w:val="28"/>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9F1A90" w:rsidTr="009F1A90">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OK 05 Осуществлять устную и письменную коммуникацию на государственном языке Российской Федерации с учетом особенностей</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В области эстетического воспитания:</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685195" w:rsidRPr="009F1A90" w:rsidRDefault="00E040AA" w:rsidP="007D10A8">
            <w:pPr>
              <w:ind w:left="38" w:right="79"/>
              <w:jc w:val="both"/>
              <w:rPr>
                <w:rFonts w:ascii="Times New Roman" w:hAnsi="Times New Roman" w:cs="Times New Roman"/>
                <w:sz w:val="28"/>
                <w:szCs w:val="28"/>
              </w:rPr>
            </w:pPr>
            <w:r w:rsidRPr="009F1A90">
              <w:rPr>
                <w:rFonts w:ascii="Times New Roman" w:hAnsi="Times New Roman" w:cs="Times New Roman"/>
                <w:sz w:val="28"/>
                <w:szCs w:val="28"/>
              </w:rPr>
              <w:t>способность воспринимать различные виды искусства, традиции и творчество своего и других</w:t>
            </w:r>
          </w:p>
        </w:tc>
        <w:tc>
          <w:tcPr>
            <w:tcW w:w="6507"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09"/>
        <w:gridCol w:w="6418"/>
      </w:tblGrid>
      <w:tr w:rsidR="00685195" w:rsidRPr="009F1A90" w:rsidTr="009F1A90">
        <w:trPr>
          <w:trHeight w:hRule="exact" w:val="6526"/>
          <w:jc w:val="center"/>
        </w:trPr>
        <w:tc>
          <w:tcPr>
            <w:tcW w:w="3062" w:type="dxa"/>
            <w:tcBorders>
              <w:top w:val="single" w:sz="4" w:space="0" w:color="auto"/>
              <w:lef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социального и культурного контекста</w:t>
            </w:r>
          </w:p>
        </w:tc>
        <w:tc>
          <w:tcPr>
            <w:tcW w:w="5009" w:type="dxa"/>
            <w:tcBorders>
              <w:top w:val="single" w:sz="4" w:space="0" w:color="auto"/>
              <w:left w:val="single" w:sz="4" w:space="0" w:color="auto"/>
            </w:tcBorders>
            <w:shd w:val="clear" w:color="auto" w:fill="auto"/>
            <w:vAlign w:val="bottom"/>
          </w:tcPr>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народов, ощущать эмоциональное воздействие искусства;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Овладение универсальными коммуникативными действиями: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а) общение:</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осуществлять коммуникации во всех сферах жизни;</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9F1A90" w:rsidRDefault="00E040AA" w:rsidP="007D10A8">
            <w:pPr>
              <w:ind w:left="180" w:right="176"/>
              <w:jc w:val="both"/>
              <w:rPr>
                <w:rFonts w:ascii="Times New Roman" w:hAnsi="Times New Roman" w:cs="Times New Roman"/>
                <w:sz w:val="28"/>
                <w:szCs w:val="28"/>
              </w:rPr>
            </w:pPr>
            <w:r w:rsidRPr="009F1A90">
              <w:rPr>
                <w:rFonts w:ascii="Times New Roman" w:hAnsi="Times New Roman" w:cs="Times New Roman"/>
                <w:sz w:val="28"/>
                <w:szCs w:val="28"/>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9F1A90" w:rsidRDefault="00E040AA" w:rsidP="007D10A8">
            <w:pPr>
              <w:ind w:left="88" w:right="215"/>
              <w:jc w:val="both"/>
              <w:rPr>
                <w:rFonts w:ascii="Times New Roman" w:hAnsi="Times New Roman" w:cs="Times New Roman"/>
                <w:sz w:val="28"/>
                <w:szCs w:val="28"/>
              </w:rPr>
            </w:pPr>
            <w:r w:rsidRPr="009F1A90">
              <w:rPr>
                <w:rFonts w:ascii="Times New Roman" w:hAnsi="Times New Roman" w:cs="Times New Roman"/>
                <w:sz w:val="28"/>
                <w:szCs w:val="28"/>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9F1A90" w:rsidTr="009F1A90">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481765" w:rsidP="009F1A90">
            <w:pPr>
              <w:ind w:left="79" w:right="128"/>
              <w:rPr>
                <w:rFonts w:ascii="Times New Roman" w:hAnsi="Times New Roman" w:cs="Times New Roman"/>
                <w:sz w:val="28"/>
                <w:szCs w:val="28"/>
              </w:rPr>
            </w:pPr>
            <w:r>
              <w:rPr>
                <w:rFonts w:ascii="Times New Roman" w:hAnsi="Times New Roman" w:cs="Times New Roman"/>
                <w:sz w:val="28"/>
                <w:szCs w:val="28"/>
              </w:rPr>
              <w:t>ОК 0</w:t>
            </w:r>
            <w:r w:rsidR="009F1A90">
              <w:rPr>
                <w:rFonts w:ascii="Times New Roman" w:hAnsi="Times New Roman" w:cs="Times New Roman"/>
                <w:sz w:val="28"/>
                <w:szCs w:val="28"/>
              </w:rPr>
              <w:t>6</w:t>
            </w:r>
            <w:r w:rsidR="00E040AA" w:rsidRPr="009F1A90">
              <w:rPr>
                <w:rFonts w:ascii="Times New Roman" w:hAnsi="Times New Roman" w:cs="Times New Roman"/>
                <w:sz w:val="28"/>
                <w:szCs w:val="28"/>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09" w:type="dxa"/>
            <w:tcBorders>
              <w:top w:val="single" w:sz="4" w:space="0" w:color="auto"/>
              <w:left w:val="single" w:sz="4" w:space="0" w:color="auto"/>
              <w:bottom w:val="single" w:sz="4" w:space="0" w:color="auto"/>
            </w:tcBorders>
            <w:shd w:val="clear" w:color="auto" w:fill="auto"/>
          </w:tcPr>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осознание обучающимися российской гражданской идентичности;</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национально-культурных</w:t>
            </w:r>
          </w:p>
          <w:p w:rsidR="00685195" w:rsidRPr="009F1A90" w:rsidRDefault="00E040AA" w:rsidP="007D10A8">
            <w:pPr>
              <w:ind w:left="136"/>
              <w:jc w:val="both"/>
              <w:rPr>
                <w:rFonts w:ascii="Times New Roman" w:hAnsi="Times New Roman" w:cs="Times New Roman"/>
                <w:sz w:val="28"/>
                <w:szCs w:val="28"/>
              </w:rPr>
            </w:pPr>
            <w:r w:rsidRPr="009F1A90">
              <w:rPr>
                <w:rFonts w:ascii="Times New Roman" w:hAnsi="Times New Roman" w:cs="Times New Roman"/>
                <w:sz w:val="28"/>
                <w:szCs w:val="28"/>
              </w:rPr>
              <w:t>традиций, формирование системы значимых ценностно-смысловых</w:t>
            </w:r>
            <w:r w:rsidRPr="009F1A90">
              <w:rPr>
                <w:rFonts w:ascii="Times New Roman" w:hAnsi="Times New Roman" w:cs="Times New Roman"/>
                <w:sz w:val="28"/>
                <w:szCs w:val="28"/>
              </w:rPr>
              <w:tab/>
              <w:t>установок,</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антикоррупционного</w:t>
            </w:r>
            <w:r w:rsidRPr="009F1A90">
              <w:rPr>
                <w:rFonts w:ascii="Times New Roman" w:hAnsi="Times New Roman" w:cs="Times New Roman"/>
                <w:sz w:val="28"/>
                <w:szCs w:val="28"/>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9F1A90" w:rsidRDefault="00685195" w:rsidP="009F1A90">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9F1A90">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123"/>
              <w:rPr>
                <w:rFonts w:ascii="Times New Roman" w:hAnsi="Times New Roman" w:cs="Times New Roman"/>
                <w:sz w:val="28"/>
                <w:szCs w:val="28"/>
              </w:rPr>
            </w:pPr>
            <w:r w:rsidRPr="009F1A90">
              <w:rPr>
                <w:rFonts w:ascii="Times New Roman" w:hAnsi="Times New Roman" w:cs="Times New Roman"/>
                <w:sz w:val="28"/>
                <w:szCs w:val="28"/>
              </w:rPr>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правосознания,</w:t>
            </w:r>
            <w:r w:rsidRPr="009F1A90">
              <w:rPr>
                <w:rFonts w:ascii="Times New Roman" w:hAnsi="Times New Roman" w:cs="Times New Roman"/>
                <w:sz w:val="28"/>
                <w:szCs w:val="28"/>
              </w:rPr>
              <w:tab/>
              <w:t>экологической</w:t>
            </w:r>
            <w:r w:rsidRPr="009F1A90">
              <w:rPr>
                <w:rFonts w:ascii="Times New Roman" w:hAnsi="Times New Roman" w:cs="Times New Roman"/>
                <w:sz w:val="28"/>
                <w:szCs w:val="28"/>
              </w:rPr>
              <w:tab/>
              <w:t>культуры,</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способности ставить цели и строить жизненные планы;</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В части гражданского воспитания:</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принятие традиционных национальных, общечеловеческих</w:t>
            </w:r>
            <w:r w:rsidRPr="009F1A90">
              <w:rPr>
                <w:rFonts w:ascii="Times New Roman" w:hAnsi="Times New Roman" w:cs="Times New Roman"/>
                <w:sz w:val="28"/>
                <w:szCs w:val="28"/>
              </w:rPr>
              <w:tab/>
              <w:t>гуманистических</w:t>
            </w:r>
            <w:r w:rsidRPr="009F1A90">
              <w:rPr>
                <w:rFonts w:ascii="Times New Roman" w:hAnsi="Times New Roman" w:cs="Times New Roman"/>
                <w:sz w:val="28"/>
                <w:szCs w:val="28"/>
              </w:rPr>
              <w:tab/>
              <w:t>и</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демократических ценностей;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противостоять идеол</w:t>
            </w:r>
            <w:r w:rsidR="007D10A8">
              <w:rPr>
                <w:rFonts w:ascii="Times New Roman" w:hAnsi="Times New Roman" w:cs="Times New Roman"/>
                <w:sz w:val="28"/>
                <w:szCs w:val="28"/>
              </w:rPr>
              <w:t xml:space="preserve">огии </w:t>
            </w:r>
            <w:proofErr w:type="spellStart"/>
            <w:r w:rsidR="007D10A8">
              <w:rPr>
                <w:rFonts w:ascii="Times New Roman" w:hAnsi="Times New Roman" w:cs="Times New Roman"/>
                <w:sz w:val="28"/>
                <w:szCs w:val="28"/>
              </w:rPr>
              <w:t>экстремизма</w:t>
            </w:r>
            <w:proofErr w:type="gramStart"/>
            <w:r w:rsidR="007D10A8">
              <w:rPr>
                <w:rFonts w:ascii="Times New Roman" w:hAnsi="Times New Roman" w:cs="Times New Roman"/>
                <w:sz w:val="28"/>
                <w:szCs w:val="28"/>
              </w:rPr>
              <w:t>,н</w:t>
            </w:r>
            <w:proofErr w:type="gramEnd"/>
            <w:r w:rsidR="007D10A8">
              <w:rPr>
                <w:rFonts w:ascii="Times New Roman" w:hAnsi="Times New Roman" w:cs="Times New Roman"/>
                <w:sz w:val="28"/>
                <w:szCs w:val="28"/>
              </w:rPr>
              <w:t>ационализма,</w:t>
            </w:r>
            <w:r w:rsidRPr="009F1A90">
              <w:rPr>
                <w:rFonts w:ascii="Times New Roman" w:hAnsi="Times New Roman" w:cs="Times New Roman"/>
                <w:sz w:val="28"/>
                <w:szCs w:val="28"/>
              </w:rPr>
              <w:t>ксенофобии</w:t>
            </w:r>
            <w:proofErr w:type="spellEnd"/>
            <w:r w:rsidRPr="009F1A90">
              <w:rPr>
                <w:rFonts w:ascii="Times New Roman" w:hAnsi="Times New Roman" w:cs="Times New Roman"/>
                <w:sz w:val="28"/>
                <w:szCs w:val="28"/>
              </w:rPr>
              <w:t>,</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дискриминации по социальным, религиозным, расовым, национальным признакам;</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w:t>
            </w:r>
            <w:r w:rsidRPr="009F1A90">
              <w:rPr>
                <w:rFonts w:ascii="Times New Roman" w:hAnsi="Times New Roman" w:cs="Times New Roman"/>
                <w:sz w:val="28"/>
                <w:szCs w:val="28"/>
              </w:rPr>
              <w:tab/>
              <w:t>в</w:t>
            </w:r>
            <w:r w:rsidRPr="009F1A90">
              <w:rPr>
                <w:rFonts w:ascii="Times New Roman" w:hAnsi="Times New Roman" w:cs="Times New Roman"/>
                <w:sz w:val="28"/>
                <w:szCs w:val="28"/>
              </w:rPr>
              <w:tab/>
              <w:t>общеобразовательной</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организации и детско-юношеских организациях;</w:t>
            </w:r>
          </w:p>
          <w:p w:rsidR="00685195" w:rsidRPr="009F1A90" w:rsidRDefault="00E040AA" w:rsidP="007D10A8">
            <w:pPr>
              <w:ind w:left="38"/>
              <w:jc w:val="both"/>
              <w:rPr>
                <w:rFonts w:ascii="Times New Roman" w:hAnsi="Times New Roman" w:cs="Times New Roman"/>
                <w:sz w:val="28"/>
                <w:szCs w:val="28"/>
              </w:rPr>
            </w:pPr>
            <w:r w:rsidRPr="009F1A90">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готовность к гуманитарной и волонтерской деятельности;</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патриотического воспитания:</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9F1A90">
              <w:rPr>
                <w:rFonts w:ascii="Times New Roman" w:hAnsi="Times New Roman" w:cs="Times New Roman"/>
                <w:sz w:val="28"/>
                <w:szCs w:val="28"/>
              </w:rPr>
              <w:tab/>
              <w:t>прошлое</w:t>
            </w:r>
            <w:r w:rsidRPr="009F1A90">
              <w:rPr>
                <w:rFonts w:ascii="Times New Roman" w:hAnsi="Times New Roman" w:cs="Times New Roman"/>
                <w:sz w:val="28"/>
                <w:szCs w:val="28"/>
              </w:rPr>
              <w:tab/>
              <w:t>и</w:t>
            </w:r>
            <w:r w:rsidRPr="009F1A90">
              <w:rPr>
                <w:rFonts w:ascii="Times New Roman" w:hAnsi="Times New Roman" w:cs="Times New Roman"/>
                <w:sz w:val="28"/>
                <w:szCs w:val="28"/>
              </w:rPr>
              <w:tab/>
              <w:t>настоящее</w:t>
            </w:r>
          </w:p>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7D10A8">
            <w:pPr>
              <w:jc w:val="both"/>
              <w:rPr>
                <w:rFonts w:ascii="Times New Roman" w:hAnsi="Times New Roman" w:cs="Times New Roman"/>
                <w:sz w:val="28"/>
                <w:szCs w:val="28"/>
              </w:rPr>
            </w:pPr>
            <w:r w:rsidRPr="009F1A90">
              <w:rPr>
                <w:rFonts w:ascii="Times New Roman" w:hAnsi="Times New Roman" w:cs="Times New Roman"/>
                <w:sz w:val="28"/>
                <w:szCs w:val="28"/>
              </w:rPr>
              <w:t>умение приводить примеры математических открытий российской и мировой математической науки.</w:t>
            </w:r>
          </w:p>
          <w:p w:rsidR="00685195" w:rsidRPr="009F1A90" w:rsidRDefault="00E040AA" w:rsidP="007D10A8">
            <w:pPr>
              <w:jc w:val="both"/>
            </w:pPr>
            <w:r w:rsidRPr="009F1A90">
              <w:rPr>
                <w:rFonts w:ascii="Times New Roman" w:hAnsi="Times New Roman" w:cs="Times New Roman"/>
                <w:sz w:val="28"/>
                <w:szCs w:val="28"/>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9F1A90">
        <w:trPr>
          <w:trHeight w:hRule="exact" w:val="680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9F1A90">
              <w:rPr>
                <w:rFonts w:ascii="Times New Roman" w:hAnsi="Times New Roman" w:cs="Times New Roman"/>
                <w:sz w:val="28"/>
                <w:szCs w:val="28"/>
              </w:rPr>
              <w:t>межпредметные</w:t>
            </w:r>
            <w:proofErr w:type="spellEnd"/>
            <w:r w:rsidRPr="009F1A90">
              <w:rPr>
                <w:rFonts w:ascii="Times New Roman" w:hAnsi="Times New Roman" w:cs="Times New Roman"/>
                <w:sz w:val="28"/>
                <w:szCs w:val="28"/>
              </w:rPr>
              <w:t xml:space="preserve"> понятия и универсальные учебные действия (регулятивные,</w:t>
            </w:r>
            <w:r w:rsidRPr="009F1A90">
              <w:rPr>
                <w:rFonts w:ascii="Times New Roman" w:hAnsi="Times New Roman" w:cs="Times New Roman"/>
                <w:sz w:val="28"/>
                <w:szCs w:val="28"/>
              </w:rPr>
              <w:tab/>
              <w:t>познавательные,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коммуникативные);</w:t>
            </w:r>
          </w:p>
          <w:p w:rsidR="00685195" w:rsidRPr="009F1A90" w:rsidRDefault="00E040AA" w:rsidP="009F1A90">
            <w:pPr>
              <w:ind w:left="180"/>
              <w:jc w:val="both"/>
              <w:rPr>
                <w:rFonts w:ascii="Times New Roman" w:hAnsi="Times New Roman" w:cs="Times New Roman"/>
                <w:sz w:val="28"/>
                <w:szCs w:val="28"/>
              </w:rPr>
            </w:pPr>
            <w:r w:rsidRPr="009F1A90">
              <w:rPr>
                <w:rFonts w:ascii="Times New Roman" w:hAnsi="Times New Roman" w:cs="Times New Roman"/>
                <w:sz w:val="28"/>
                <w:szCs w:val="28"/>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rsidP="009F1A90">
            <w:pPr>
              <w:ind w:left="180"/>
              <w:jc w:val="both"/>
            </w:pPr>
            <w:r w:rsidRPr="009F1A90">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7D10A8">
        <w:trPr>
          <w:trHeight w:hRule="exact" w:val="5108"/>
          <w:jc w:val="center"/>
        </w:trPr>
        <w:tc>
          <w:tcPr>
            <w:tcW w:w="3062" w:type="dxa"/>
            <w:tcBorders>
              <w:top w:val="single" w:sz="4" w:space="0" w:color="auto"/>
              <w:left w:val="single" w:sz="4" w:space="0" w:color="auto"/>
              <w:bottom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lastRenderedPageBreak/>
              <w:t>OK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не принимать действия, приносящие вред окружающей среде;</w:t>
            </w:r>
          </w:p>
          <w:p w:rsidR="00685195" w:rsidRPr="009F1A90"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уметь прогнозировать неблагоприятные экологические последствия предпринимаемых действий, предотвращать их;</w:t>
            </w:r>
          </w:p>
          <w:p w:rsidR="00685195" w:rsidRDefault="00E040AA" w:rsidP="009F1A90">
            <w:pPr>
              <w:ind w:left="38" w:right="74"/>
              <w:rPr>
                <w:rFonts w:ascii="Times New Roman" w:hAnsi="Times New Roman" w:cs="Times New Roman"/>
                <w:sz w:val="28"/>
                <w:szCs w:val="28"/>
              </w:rPr>
            </w:pPr>
            <w:r w:rsidRPr="009F1A90">
              <w:rPr>
                <w:rFonts w:ascii="Times New Roman" w:hAnsi="Times New Roman" w:cs="Times New Roman"/>
                <w:sz w:val="28"/>
                <w:szCs w:val="28"/>
              </w:rPr>
              <w:t>расширить опыт деятельности экологической направленности;</w:t>
            </w:r>
          </w:p>
          <w:p w:rsidR="007D10A8" w:rsidRDefault="007D10A8" w:rsidP="009F1A90">
            <w:pPr>
              <w:ind w:left="38" w:right="74"/>
              <w:rPr>
                <w:rFonts w:ascii="Times New Roman" w:hAnsi="Times New Roman" w:cs="Times New Roman"/>
                <w:sz w:val="28"/>
                <w:szCs w:val="28"/>
              </w:rPr>
            </w:pPr>
          </w:p>
          <w:p w:rsidR="007D10A8" w:rsidRDefault="007D10A8" w:rsidP="009F1A90">
            <w:pPr>
              <w:ind w:left="38" w:right="74"/>
              <w:rPr>
                <w:rFonts w:ascii="Times New Roman" w:hAnsi="Times New Roman" w:cs="Times New Roman"/>
                <w:sz w:val="28"/>
                <w:szCs w:val="28"/>
              </w:rPr>
            </w:pPr>
          </w:p>
          <w:p w:rsidR="007D10A8" w:rsidRPr="002A3FD7" w:rsidRDefault="007D10A8" w:rsidP="009F1A90">
            <w:pPr>
              <w:ind w:left="38" w:right="74"/>
            </w:pP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7D10A8" w:rsidRDefault="00E040AA">
            <w:pPr>
              <w:pStyle w:val="a6"/>
              <w:jc w:val="both"/>
              <w:rPr>
                <w:rFonts w:ascii="Times New Roman" w:hAnsi="Times New Roman" w:cs="Times New Roman"/>
                <w:sz w:val="28"/>
                <w:szCs w:val="28"/>
              </w:rPr>
            </w:pPr>
            <w:r w:rsidRPr="007D10A8">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423986">
        <w:trPr>
          <w:trHeight w:hRule="exact" w:val="525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разрабатывать план решения проблемы с учетом анализа</w:t>
            </w:r>
            <w:r w:rsidRPr="009F1A90">
              <w:rPr>
                <w:rFonts w:ascii="Times New Roman" w:hAnsi="Times New Roman" w:cs="Times New Roman"/>
                <w:sz w:val="28"/>
                <w:szCs w:val="28"/>
              </w:rPr>
              <w:tab/>
              <w:t>имеющихся</w:t>
            </w:r>
            <w:r w:rsidRPr="009F1A90">
              <w:rPr>
                <w:rFonts w:ascii="Times New Roman" w:hAnsi="Times New Roman" w:cs="Times New Roman"/>
                <w:sz w:val="28"/>
                <w:szCs w:val="28"/>
              </w:rPr>
              <w:tab/>
              <w:t>материальных</w:t>
            </w:r>
            <w:r w:rsidRPr="009F1A90">
              <w:rPr>
                <w:rFonts w:ascii="Times New Roman" w:hAnsi="Times New Roman" w:cs="Times New Roman"/>
                <w:sz w:val="28"/>
                <w:szCs w:val="28"/>
              </w:rPr>
              <w:tab/>
              <w:t>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нематериальных ресурсов;</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BD696A"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давать оценку новым ситуациям, вносить</w:t>
            </w:r>
          </w:p>
          <w:p w:rsidR="00685195" w:rsidRPr="002A3FD7" w:rsidRDefault="00E040AA" w:rsidP="009F1A90">
            <w:r w:rsidRPr="009F1A90">
              <w:rPr>
                <w:rFonts w:ascii="Times New Roman" w:hAnsi="Times New Roman" w:cs="Times New Roman"/>
                <w:sz w:val="28"/>
                <w:szCs w:val="28"/>
              </w:rPr>
              <w:t xml:space="preserve">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наименьшие значения, на нахождение пути, скорости и ускорения;</w:t>
            </w:r>
          </w:p>
          <w:p w:rsidR="00685195" w:rsidRPr="009F1A90" w:rsidRDefault="00E040AA" w:rsidP="009F1A90">
            <w:pPr>
              <w:rPr>
                <w:rFonts w:ascii="Times New Roman" w:hAnsi="Times New Roman" w:cs="Times New Roman"/>
                <w:sz w:val="28"/>
                <w:szCs w:val="28"/>
              </w:rPr>
            </w:pPr>
            <w:r w:rsidRPr="009F1A90">
              <w:rPr>
                <w:rFonts w:ascii="Times New Roman" w:hAnsi="Times New Roman" w:cs="Times New Roman"/>
                <w:sz w:val="28"/>
                <w:szCs w:val="28"/>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rsidP="009F1A90">
            <w:r w:rsidRPr="009F1A90">
              <w:rPr>
                <w:rFonts w:ascii="Times New Roman" w:hAnsi="Times New Roman" w:cs="Times New Roman"/>
                <w:sz w:val="28"/>
                <w:szCs w:val="28"/>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D10A8">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BD696A">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154</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Default="007D10A8" w:rsidP="00BD696A">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162</w:t>
            </w:r>
          </w:p>
          <w:p w:rsidR="007D10A8" w:rsidRPr="002A3FD7" w:rsidRDefault="007D10A8" w:rsidP="00BD696A">
            <w:pPr>
              <w:pStyle w:val="a6"/>
              <w:spacing w:line="240" w:lineRule="auto"/>
              <w:jc w:val="center"/>
              <w:rPr>
                <w:rFonts w:ascii="Times New Roman" w:hAnsi="Times New Roman" w:cs="Times New Roman"/>
                <w:sz w:val="28"/>
                <w:szCs w:val="28"/>
              </w:rPr>
            </w:pP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31281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4</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31281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4</w:t>
            </w:r>
            <w:r w:rsidR="00E040AA" w:rsidRPr="002A3FD7">
              <w:rPr>
                <w:rFonts w:ascii="Times New Roman" w:hAnsi="Times New Roman" w:cs="Times New Roman"/>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rsidP="006D12A6">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Индивидуальный проект </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D12A6" w:rsidP="006D12A6">
            <w:pPr>
              <w:jc w:val="center"/>
              <w:rPr>
                <w:rFonts w:ascii="Times New Roman" w:hAnsi="Times New Roman" w:cs="Times New Roman"/>
                <w:sz w:val="28"/>
                <w:szCs w:val="28"/>
              </w:rPr>
            </w:pPr>
            <w:r>
              <w:rPr>
                <w:rFonts w:ascii="Times New Roman" w:hAnsi="Times New Roman" w:cs="Times New Roman"/>
                <w:sz w:val="28"/>
                <w:szCs w:val="28"/>
              </w:rPr>
              <w:t>да</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BD696A">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Pr="00BD696A" w:rsidRDefault="00BD696A" w:rsidP="00BD696A">
      <w:pPr>
        <w:pStyle w:val="a6"/>
        <w:spacing w:line="334" w:lineRule="auto"/>
        <w:rPr>
          <w:color w:val="FFFFFF" w:themeColor="background1"/>
          <w:sz w:val="18"/>
          <w:szCs w:val="18"/>
        </w:rPr>
        <w:sectPr w:rsidR="00685195" w:rsidRPr="00BD696A">
          <w:footerReference w:type="default" r:id="rId16"/>
          <w:footnotePr>
            <w:numStart w:val="3"/>
          </w:footnotePr>
          <w:pgSz w:w="11900" w:h="16840"/>
          <w:pgMar w:top="1138" w:right="438" w:bottom="1138" w:left="1661" w:header="710" w:footer="3" w:gutter="0"/>
          <w:cols w:space="720"/>
          <w:noEndnote/>
          <w:docGrid w:linePitch="360"/>
        </w:sectPr>
      </w:pPr>
      <w:r w:rsidRPr="00BD696A">
        <w:rPr>
          <w:rFonts w:ascii="Arial" w:eastAsia="Arial" w:hAnsi="Arial" w:cs="Arial"/>
          <w:i/>
          <w:iCs/>
          <w:color w:val="FFFFFF" w:themeColor="background1"/>
          <w:sz w:val="18"/>
          <w:szCs w:val="18"/>
        </w:rPr>
        <w:t xml:space="preserve">Во </w:t>
      </w:r>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685195" w:rsidRPr="009F1A90">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Наименование разделов и тем</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Содержание учебного материала (основное и профессионально</w:t>
            </w:r>
            <w:r w:rsidR="002707A3" w:rsidRPr="00DE300D">
              <w:rPr>
                <w:rFonts w:ascii="Times New Roman" w:hAnsi="Times New Roman" w:cs="Times New Roman"/>
                <w:b/>
                <w:bCs/>
                <w:sz w:val="24"/>
                <w:szCs w:val="24"/>
              </w:rPr>
              <w:t>-</w:t>
            </w:r>
            <w:r w:rsidRPr="00DE300D">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Формируемые компетенции</w:t>
            </w:r>
          </w:p>
        </w:tc>
      </w:tr>
      <w:tr w:rsidR="00685195" w:rsidRPr="009F1A90">
        <w:trPr>
          <w:trHeight w:hRule="exact" w:val="322"/>
          <w:jc w:val="center"/>
        </w:trPr>
        <w:tc>
          <w:tcPr>
            <w:tcW w:w="2866"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w:t>
            </w: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3</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w:t>
            </w:r>
          </w:p>
        </w:tc>
      </w:tr>
      <w:tr w:rsidR="00685195" w:rsidRPr="0052493D">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Основное содержание</w:t>
            </w:r>
          </w:p>
        </w:tc>
      </w:tr>
      <w:tr w:rsidR="00DE300D" w:rsidRPr="0052493D" w:rsidTr="00B022A2">
        <w:trPr>
          <w:trHeight w:hRule="exact" w:val="739"/>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9F1A90">
            <w:pPr>
              <w:pStyle w:val="a6"/>
              <w:tabs>
                <w:tab w:val="left" w:pos="1447"/>
              </w:tabs>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1. Повторение курса математики</w:t>
            </w:r>
          </w:p>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03, 0К-04,0К-05, ОК-Об, 0К-07</w:t>
            </w:r>
          </w:p>
          <w:p w:rsidR="00DE300D" w:rsidRPr="00DE300D" w:rsidRDefault="00DE300D" w:rsidP="009F1A90">
            <w:pPr>
              <w:pStyle w:val="a6"/>
              <w:spacing w:line="240" w:lineRule="auto"/>
              <w:contextualSpacing/>
              <w:jc w:val="center"/>
              <w:rPr>
                <w:rFonts w:ascii="Times New Roman" w:hAnsi="Times New Roman" w:cs="Times New Roman"/>
                <w:sz w:val="24"/>
                <w:szCs w:val="24"/>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Тема </w:t>
            </w:r>
            <w:r w:rsidRPr="00DE300D">
              <w:rPr>
                <w:rFonts w:ascii="Times New Roman" w:hAnsi="Times New Roman" w:cs="Times New Roman"/>
                <w:b/>
                <w:bCs/>
                <w:sz w:val="24"/>
                <w:szCs w:val="24"/>
              </w:rPr>
              <w:t>1.1</w:t>
            </w:r>
          </w:p>
          <w:p w:rsidR="00685195" w:rsidRPr="00DE300D" w:rsidRDefault="00E040AA" w:rsidP="0052493D">
            <w:pPr>
              <w:pStyle w:val="a6"/>
              <w:tabs>
                <w:tab w:val="left" w:pos="1697"/>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Цель и задачи математики при</w:t>
            </w:r>
            <w:r w:rsidR="0052493D" w:rsidRPr="00DE300D">
              <w:rPr>
                <w:rFonts w:ascii="Times New Roman" w:hAnsi="Times New Roman" w:cs="Times New Roman"/>
                <w:sz w:val="24"/>
                <w:szCs w:val="24"/>
              </w:rPr>
              <w:t xml:space="preserve"> </w:t>
            </w:r>
            <w:r w:rsidRPr="00DE300D">
              <w:rPr>
                <w:rFonts w:ascii="Times New Roman" w:hAnsi="Times New Roman" w:cs="Times New Roman"/>
                <w:sz w:val="24"/>
                <w:szCs w:val="24"/>
              </w:rPr>
              <w:t>освоении</w:t>
            </w:r>
            <w:r w:rsidR="0052493D" w:rsidRPr="00DE300D">
              <w:rPr>
                <w:rFonts w:ascii="Times New Roman" w:hAnsi="Times New Roman" w:cs="Times New Roman"/>
                <w:sz w:val="24"/>
                <w:szCs w:val="24"/>
              </w:rPr>
              <w:t xml:space="preserve"> </w:t>
            </w:r>
            <w:r w:rsidRPr="00DE300D">
              <w:rPr>
                <w:rFonts w:ascii="Times New Roman" w:hAnsi="Times New Roman" w:cs="Times New Roman"/>
                <w:sz w:val="24"/>
                <w:szCs w:val="24"/>
              </w:rPr>
              <w:t>специальности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52493D">
        <w:trPr>
          <w:trHeight w:hRule="exact" w:val="38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proofErr w:type="gramStart"/>
            <w:r w:rsidRPr="00DE300D">
              <w:rPr>
                <w:rFonts w:ascii="Times New Roman" w:hAnsi="Times New Roman" w:cs="Times New Roman"/>
                <w:sz w:val="24"/>
                <w:szCs w:val="24"/>
              </w:rPr>
              <w:t>Базовые знания и умения по математике в профессиональной и в повседневной деятельности.</w:t>
            </w:r>
            <w:proofErr w:type="gramEnd"/>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DE300D">
        <w:trPr>
          <w:trHeight w:hRule="exact" w:val="54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 Числа и вычисления.</w:t>
            </w:r>
          </w:p>
          <w:p w:rsidR="00685195" w:rsidRPr="00DE300D" w:rsidRDefault="00E040AA" w:rsidP="009F1A90">
            <w:pPr>
              <w:pStyle w:val="a6"/>
              <w:tabs>
                <w:tab w:val="left" w:pos="251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Выражения</w:t>
            </w:r>
            <w:r w:rsidRPr="00DE300D">
              <w:rPr>
                <w:rFonts w:ascii="Times New Roman" w:hAnsi="Times New Roman" w:cs="Times New Roman"/>
                <w:sz w:val="24"/>
                <w:szCs w:val="24"/>
              </w:rPr>
              <w:tab/>
              <w:t>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DE300D">
        <w:trPr>
          <w:trHeight w:hRule="exact" w:val="95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Действия над положительными и отрицательными числами, обыкновенными и десятичными дробями.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52493D">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52493D" w:rsidRPr="0052493D" w:rsidTr="00C83A14">
        <w:trPr>
          <w:trHeight w:hRule="exact" w:val="530"/>
          <w:jc w:val="center"/>
        </w:trPr>
        <w:tc>
          <w:tcPr>
            <w:tcW w:w="2866" w:type="dxa"/>
            <w:gridSpan w:val="2"/>
            <w:vMerge w:val="restart"/>
            <w:tcBorders>
              <w:top w:val="single" w:sz="4" w:space="0" w:color="auto"/>
              <w:left w:val="single" w:sz="4" w:space="0" w:color="auto"/>
            </w:tcBorders>
            <w:shd w:val="clear" w:color="auto" w:fill="auto"/>
          </w:tcPr>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w:t>
            </w:r>
          </w:p>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Геометрия на плоскости</w:t>
            </w:r>
          </w:p>
        </w:tc>
        <w:tc>
          <w:tcPr>
            <w:tcW w:w="8333" w:type="dxa"/>
            <w:tcBorders>
              <w:top w:val="single" w:sz="4" w:space="0" w:color="auto"/>
              <w:left w:val="single" w:sz="4" w:space="0" w:color="auto"/>
            </w:tcBorders>
            <w:shd w:val="clear" w:color="auto" w:fill="auto"/>
            <w:vAlign w:val="bottom"/>
          </w:tcPr>
          <w:p w:rsidR="0052493D" w:rsidRPr="00DE300D" w:rsidRDefault="004F58F1"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 xml:space="preserve">Профессионально-ориентированное содержание (содержание прикладного модуля) </w:t>
            </w:r>
            <w:r w:rsidR="00C83A14" w:rsidRPr="00DE300D">
              <w:rPr>
                <w:rFonts w:ascii="Times New Roman" w:hAnsi="Times New Roman" w:cs="Times New Roman"/>
                <w:b/>
                <w:bCs/>
                <w:sz w:val="24"/>
                <w:szCs w:val="24"/>
              </w:rPr>
              <w:t>в сфере информационных технологий</w:t>
            </w:r>
            <w:r w:rsidR="00FE68CF" w:rsidRPr="00DE300D">
              <w:rPr>
                <w:rFonts w:ascii="Times New Roman" w:hAnsi="Times New Roman" w:cs="Times New Roman"/>
                <w:b/>
                <w:bCs/>
                <w:sz w:val="24"/>
                <w:szCs w:val="24"/>
              </w:rPr>
              <w:t>.</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52493D" w:rsidRPr="00DE300D" w:rsidRDefault="0052493D"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r>
      <w:tr w:rsidR="0052493D" w:rsidRPr="0052493D" w:rsidTr="0052493D">
        <w:trPr>
          <w:trHeight w:hRule="exact" w:val="564"/>
          <w:jc w:val="center"/>
        </w:trPr>
        <w:tc>
          <w:tcPr>
            <w:tcW w:w="2866" w:type="dxa"/>
            <w:gridSpan w:val="2"/>
            <w:vMerge/>
            <w:tcBorders>
              <w:left w:val="single" w:sz="4" w:space="0" w:color="auto"/>
            </w:tcBorders>
            <w:shd w:val="clear" w:color="auto" w:fill="auto"/>
          </w:tcPr>
          <w:p w:rsidR="0052493D" w:rsidRPr="00DE300D" w:rsidRDefault="0052493D"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Виды плоских фигур и их площадь.</w:t>
            </w:r>
          </w:p>
          <w:p w:rsidR="0052493D"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Практико-ориентированные задачи в курсе геометрии на плоскости</w:t>
            </w:r>
          </w:p>
        </w:tc>
        <w:tc>
          <w:tcPr>
            <w:tcW w:w="1306" w:type="dxa"/>
            <w:vMerge/>
            <w:tcBorders>
              <w:left w:val="single" w:sz="4" w:space="0" w:color="auto"/>
              <w:bottom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52493D" w:rsidRPr="00DE300D" w:rsidRDefault="0052493D"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52493D" w:rsidP="0052493D">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Процентные вычисления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14"/>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4F58F1" w:rsidP="004F58F1">
            <w:pPr>
              <w:contextualSpacing/>
              <w:jc w:val="center"/>
              <w:rPr>
                <w:rFonts w:ascii="Times New Roman" w:hAnsi="Times New Roman" w:cs="Times New Roman"/>
              </w:rPr>
            </w:pPr>
            <w:r w:rsidRPr="00DE300D">
              <w:rPr>
                <w:rFonts w:ascii="Times New Roman" w:hAnsi="Times New Roman" w:cs="Times New Roman"/>
                <w:bCs/>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685195" w:rsidRPr="00DE300D" w:rsidRDefault="00C83A14" w:rsidP="00C83A14">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left w:val="single" w:sz="4" w:space="0" w:color="auto"/>
              <w:bottom w:val="single" w:sz="4" w:space="0" w:color="auto"/>
            </w:tcBorders>
            <w:shd w:val="clear" w:color="auto" w:fill="auto"/>
            <w:vAlign w:val="bottom"/>
          </w:tcPr>
          <w:p w:rsidR="00685195" w:rsidRPr="00DE300D" w:rsidRDefault="00C83A14" w:rsidP="00C83A14">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C83A14">
        <w:trPr>
          <w:trHeight w:hRule="exact" w:val="55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Способы решения систем линейных уравнений. Понятия: матрица </w:t>
            </w:r>
            <w:r w:rsidRPr="00DE300D">
              <w:rPr>
                <w:rFonts w:ascii="Times New Roman" w:hAnsi="Times New Roman" w:cs="Times New Roman"/>
                <w:sz w:val="24"/>
                <w:szCs w:val="24"/>
                <w:lang w:eastAsia="en-US" w:bidi="en-US"/>
              </w:rPr>
              <w:t>2</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 xml:space="preserve">2 </w:t>
            </w:r>
            <w:r w:rsidRPr="00DE300D">
              <w:rPr>
                <w:rFonts w:ascii="Times New Roman" w:hAnsi="Times New Roman" w:cs="Times New Roman"/>
                <w:sz w:val="24"/>
                <w:szCs w:val="24"/>
              </w:rPr>
              <w:t xml:space="preserve">и </w:t>
            </w:r>
            <w:r w:rsidRPr="00DE300D">
              <w:rPr>
                <w:rFonts w:ascii="Times New Roman" w:hAnsi="Times New Roman" w:cs="Times New Roman"/>
                <w:sz w:val="24"/>
                <w:szCs w:val="24"/>
                <w:lang w:eastAsia="en-US" w:bidi="en-US"/>
              </w:rPr>
              <w:t>3</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 xml:space="preserve">3, </w:t>
            </w:r>
            <w:r w:rsidRPr="00DE300D">
              <w:rPr>
                <w:rFonts w:ascii="Times New Roman" w:hAnsi="Times New Roman" w:cs="Times New Roman"/>
                <w:sz w:val="24"/>
                <w:szCs w:val="24"/>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685195" w:rsidRPr="00DE300D" w:rsidRDefault="004F58F1" w:rsidP="004F58F1">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4F58F1" w:rsidP="004F58F1">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1.7</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Входной контроль</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4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4F58F1">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4F58F1"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685195" w:rsidRPr="00DE300D" w:rsidRDefault="004F58F1" w:rsidP="004F58F1">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52493D" w:rsidTr="005B7196">
        <w:trPr>
          <w:trHeight w:hRule="exact" w:val="438"/>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0К-01,0К-03,0К-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04, 0К-07 </w:t>
            </w:r>
          </w:p>
        </w:tc>
      </w:tr>
      <w:tr w:rsidR="00685195"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2.1.</w:t>
            </w:r>
          </w:p>
          <w:p w:rsidR="00685195" w:rsidRPr="00DE300D" w:rsidRDefault="00E040AA" w:rsidP="009F1A90">
            <w:pPr>
              <w:pStyle w:val="a6"/>
              <w:tabs>
                <w:tab w:val="left" w:pos="184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Основные</w:t>
            </w:r>
            <w:r w:rsidRPr="00DE300D">
              <w:rPr>
                <w:rFonts w:ascii="Times New Roman" w:hAnsi="Times New Roman" w:cs="Times New Roman"/>
                <w:sz w:val="24"/>
                <w:szCs w:val="24"/>
              </w:rPr>
              <w:tab/>
              <w:t>понятия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стереометрии.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Расположение прямых и плоскостей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66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DE300D">
              <w:rPr>
                <w:rFonts w:ascii="Times New Roman" w:hAnsi="Times New Roman" w:cs="Times New Roman"/>
                <w:sz w:val="24"/>
                <w:szCs w:val="24"/>
              </w:rPr>
              <w:t>скрещивающихся</w:t>
            </w:r>
            <w:proofErr w:type="gramEnd"/>
            <w:r w:rsidRPr="00DE300D">
              <w:rPr>
                <w:rFonts w:ascii="Times New Roman" w:hAnsi="Times New Roman" w:cs="Times New Roman"/>
                <w:sz w:val="24"/>
                <w:szCs w:val="24"/>
              </w:rPr>
              <w:t xml:space="preserve"> прямых. Основные пространственные фигуры.</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685195" w:rsidP="00EC5695">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1063"/>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proofErr w:type="gramStart"/>
            <w:r w:rsidRPr="00DE300D">
              <w:rPr>
                <w:rFonts w:ascii="Times New Roman" w:hAnsi="Times New Roman" w:cs="Times New Roman"/>
                <w:sz w:val="24"/>
                <w:szCs w:val="24"/>
              </w:rPr>
              <w:t>Параллельные</w:t>
            </w:r>
            <w:proofErr w:type="gramEnd"/>
            <w:r w:rsidRPr="00DE300D">
              <w:rPr>
                <w:rFonts w:ascii="Times New Roman" w:hAnsi="Times New Roman" w:cs="Times New Roman"/>
                <w:sz w:val="24"/>
                <w:szCs w:val="24"/>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C5695">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EC5695">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vAlign w:val="center"/>
          </w:tcPr>
          <w:p w:rsidR="00685195" w:rsidRPr="00DE300D" w:rsidRDefault="00E60790" w:rsidP="00EC5695">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Перпендикулярность</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trPr>
          <w:trHeight w:hRule="exact" w:val="643"/>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Перпендикулярные прямые. </w:t>
            </w:r>
            <w:proofErr w:type="gramStart"/>
            <w:r w:rsidRPr="00DE300D">
              <w:rPr>
                <w:rFonts w:ascii="Times New Roman" w:hAnsi="Times New Roman" w:cs="Times New Roman"/>
                <w:sz w:val="24"/>
                <w:szCs w:val="24"/>
              </w:rPr>
              <w:t>Параллельные прямые, перпендикулярные к плоскости.</w:t>
            </w:r>
            <w:proofErr w:type="gramEnd"/>
            <w:r w:rsidRPr="00DE300D">
              <w:rPr>
                <w:rFonts w:ascii="Times New Roman" w:hAnsi="Times New Roman" w:cs="Times New Roman"/>
                <w:sz w:val="24"/>
                <w:szCs w:val="24"/>
              </w:rPr>
              <w:t xml:space="preserve">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Перпендикуляр и наклонная. Перпендикулярные плоскости. Признак перпендикулярности плоскостей. Доказательство.</w:t>
            </w:r>
          </w:p>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194DC5">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2.4.</w:t>
            </w:r>
          </w:p>
          <w:p w:rsidR="00685195" w:rsidRPr="00DE300D" w:rsidRDefault="00E040AA" w:rsidP="009F1A90">
            <w:pPr>
              <w:pStyle w:val="a6"/>
              <w:tabs>
                <w:tab w:val="left" w:pos="1462"/>
                <w:tab w:val="left" w:pos="220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Теорема</w:t>
            </w:r>
            <w:r w:rsidR="00194DC5" w:rsidRPr="00DE300D">
              <w:rPr>
                <w:rFonts w:ascii="Times New Roman" w:hAnsi="Times New Roman" w:cs="Times New Roman"/>
                <w:sz w:val="24"/>
                <w:szCs w:val="24"/>
              </w:rPr>
              <w:t xml:space="preserve"> </w:t>
            </w:r>
            <w:r w:rsidRPr="00DE300D">
              <w:rPr>
                <w:rFonts w:ascii="Times New Roman" w:hAnsi="Times New Roman" w:cs="Times New Roman"/>
                <w:sz w:val="24"/>
                <w:szCs w:val="24"/>
              </w:rPr>
              <w:t>о</w:t>
            </w:r>
            <w:r w:rsidR="00194DC5" w:rsidRPr="00DE300D">
              <w:rPr>
                <w:rFonts w:ascii="Times New Roman" w:hAnsi="Times New Roman" w:cs="Times New Roman"/>
                <w:sz w:val="24"/>
                <w:szCs w:val="24"/>
              </w:rPr>
              <w:t xml:space="preserve"> </w:t>
            </w:r>
            <w:r w:rsidRPr="00DE300D">
              <w:rPr>
                <w:rFonts w:ascii="Times New Roman" w:hAnsi="Times New Roman" w:cs="Times New Roman"/>
                <w:sz w:val="24"/>
                <w:szCs w:val="24"/>
              </w:rPr>
              <w:t>трех</w:t>
            </w:r>
          </w:p>
          <w:p w:rsidR="00685195" w:rsidRPr="00DE300D" w:rsidRDefault="00E040AA" w:rsidP="009F1A90">
            <w:pPr>
              <w:pStyle w:val="a6"/>
              <w:spacing w:line="240" w:lineRule="auto"/>
              <w:contextualSpacing/>
              <w:rPr>
                <w:rFonts w:ascii="Times New Roman" w:hAnsi="Times New Roman" w:cs="Times New Roman"/>
                <w:sz w:val="24"/>
                <w:szCs w:val="24"/>
              </w:rPr>
            </w:pPr>
            <w:proofErr w:type="gramStart"/>
            <w:r w:rsidRPr="00DE300D">
              <w:rPr>
                <w:rFonts w:ascii="Times New Roman" w:hAnsi="Times New Roman" w:cs="Times New Roman"/>
                <w:sz w:val="24"/>
                <w:szCs w:val="24"/>
              </w:rPr>
              <w:t>перпендикулярах</w:t>
            </w:r>
            <w:proofErr w:type="gramEnd"/>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E607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58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685195" w:rsidRPr="00DE300D" w:rsidRDefault="00194DC5"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68519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58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E60790">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685195"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E60790"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E60790" w:rsidRPr="00DE300D" w:rsidRDefault="00E60790"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2.6.</w:t>
            </w:r>
          </w:p>
          <w:p w:rsidR="00E60790" w:rsidRPr="00DE300D" w:rsidRDefault="00E60790"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E60790" w:rsidRPr="00DE300D" w:rsidRDefault="00E60790"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tcBorders>
              <w:top w:val="single" w:sz="4" w:space="0" w:color="auto"/>
              <w:left w:val="single" w:sz="4" w:space="0" w:color="auto"/>
            </w:tcBorders>
            <w:shd w:val="clear" w:color="auto" w:fill="auto"/>
            <w:vAlign w:val="bottom"/>
          </w:tcPr>
          <w:p w:rsidR="00E60790" w:rsidRPr="00DE300D" w:rsidRDefault="00E60790"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r>
      <w:tr w:rsidR="00E60790" w:rsidRPr="0052493D" w:rsidTr="00E60790">
        <w:trPr>
          <w:trHeight w:hRule="exact" w:val="638"/>
          <w:jc w:val="center"/>
        </w:trPr>
        <w:tc>
          <w:tcPr>
            <w:tcW w:w="2866" w:type="dxa"/>
            <w:gridSpan w:val="2"/>
            <w:vMerge/>
            <w:tcBorders>
              <w:lef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E60790" w:rsidRPr="00DE300D" w:rsidRDefault="00E60790" w:rsidP="009F1A90">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E60790" w:rsidRPr="00DE300D" w:rsidRDefault="00E60790"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E60790" w:rsidRPr="00DE300D" w:rsidRDefault="00E60790" w:rsidP="009F1A90">
            <w:pPr>
              <w:contextualSpacing/>
              <w:rPr>
                <w:rFonts w:ascii="Times New Roman" w:hAnsi="Times New Roman" w:cs="Times New Roman"/>
              </w:rPr>
            </w:pPr>
          </w:p>
        </w:tc>
      </w:tr>
      <w:tr w:rsidR="00E60790" w:rsidRPr="0052493D" w:rsidTr="00E60790">
        <w:trPr>
          <w:trHeight w:hRule="exact" w:val="322"/>
          <w:jc w:val="center"/>
        </w:trPr>
        <w:tc>
          <w:tcPr>
            <w:tcW w:w="2866" w:type="dxa"/>
            <w:gridSpan w:val="2"/>
            <w:vMerge/>
            <w:tcBorders>
              <w:left w:val="single" w:sz="4" w:space="0" w:color="auto"/>
            </w:tcBorders>
            <w:shd w:val="clear" w:color="auto" w:fill="auto"/>
          </w:tcPr>
          <w:p w:rsidR="00E60790" w:rsidRPr="00DE300D" w:rsidRDefault="00E60790" w:rsidP="00194DC5">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E60790" w:rsidRPr="00DE300D" w:rsidRDefault="00E60790" w:rsidP="00194DC5">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bottom"/>
          </w:tcPr>
          <w:p w:rsidR="00E60790" w:rsidRPr="00DE300D" w:rsidRDefault="00E60790" w:rsidP="00E60790">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E60790" w:rsidRPr="00DE300D" w:rsidRDefault="00E60790" w:rsidP="00194DC5">
            <w:pPr>
              <w:contextualSpacing/>
              <w:rPr>
                <w:rFonts w:ascii="Times New Roman" w:hAnsi="Times New Roman" w:cs="Times New Roman"/>
              </w:rPr>
            </w:pPr>
          </w:p>
        </w:tc>
      </w:tr>
      <w:tr w:rsidR="00DE300D" w:rsidRPr="0052493D" w:rsidTr="005935FA">
        <w:trPr>
          <w:trHeight w:hRule="exact" w:val="543"/>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194DC5">
            <w:pPr>
              <w:ind w:left="105"/>
              <w:contextualSpacing/>
              <w:rPr>
                <w:rFonts w:ascii="Times New Roman" w:hAnsi="Times New Roman" w:cs="Times New Roman"/>
              </w:rPr>
            </w:pPr>
            <w:r w:rsidRPr="00DE300D">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DE300D" w:rsidRPr="00DE300D" w:rsidRDefault="00DE300D"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0К-02, ОК-ОЗ, ОК</w:t>
            </w:r>
            <w:r w:rsidRPr="00DE300D">
              <w:rPr>
                <w:rFonts w:ascii="Times New Roman" w:hAnsi="Times New Roman" w:cs="Times New Roman"/>
                <w:sz w:val="24"/>
                <w:szCs w:val="24"/>
              </w:rPr>
              <w:softHyphen/>
              <w:t xml:space="preserve">СИ, 0К-07 </w:t>
            </w:r>
          </w:p>
        </w:tc>
      </w:tr>
      <w:tr w:rsidR="00194DC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194DC5" w:rsidRPr="00DE300D" w:rsidRDefault="00194DC5" w:rsidP="00194DC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3.1</w:t>
            </w:r>
          </w:p>
          <w:p w:rsidR="00194DC5" w:rsidRPr="00DE300D" w:rsidRDefault="00194DC5" w:rsidP="00194DC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194DC5" w:rsidRPr="00DE300D" w:rsidRDefault="00194DC5" w:rsidP="00194DC5">
            <w:pPr>
              <w:pStyle w:val="a6"/>
              <w:spacing w:line="240" w:lineRule="auto"/>
              <w:ind w:left="105"/>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194DC5" w:rsidRPr="00DE300D" w:rsidRDefault="00194DC5" w:rsidP="00194DC5">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r>
      <w:tr w:rsidR="00194DC5" w:rsidRPr="0052493D" w:rsidTr="00FE68CF">
        <w:trPr>
          <w:trHeight w:hRule="exact" w:val="952"/>
          <w:jc w:val="center"/>
        </w:trPr>
        <w:tc>
          <w:tcPr>
            <w:tcW w:w="2866" w:type="dxa"/>
            <w:gridSpan w:val="2"/>
            <w:vMerge/>
            <w:tcBorders>
              <w:left w:val="single" w:sz="4" w:space="0" w:color="auto"/>
            </w:tcBorders>
            <w:shd w:val="clear" w:color="auto" w:fill="auto"/>
          </w:tcPr>
          <w:p w:rsidR="00194DC5" w:rsidRPr="00DE300D" w:rsidRDefault="00194DC5" w:rsidP="00194DC5">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194DC5" w:rsidRPr="00DE300D" w:rsidRDefault="00194DC5" w:rsidP="00194DC5">
            <w:pPr>
              <w:pStyle w:val="a6"/>
              <w:spacing w:line="240" w:lineRule="auto"/>
              <w:ind w:left="105"/>
              <w:contextualSpacing/>
              <w:jc w:val="both"/>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194DC5" w:rsidRPr="00DE300D" w:rsidRDefault="00194DC5" w:rsidP="00194DC5">
            <w:pPr>
              <w:contextualSpacing/>
              <w:rPr>
                <w:rFonts w:ascii="Times New Roman" w:hAnsi="Times New Roman" w:cs="Times New Roman"/>
              </w:rPr>
            </w:pPr>
          </w:p>
        </w:tc>
      </w:tr>
      <w:tr w:rsidR="00685195" w:rsidRPr="0052493D">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Векторы в пространстве.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685195" w:rsidRPr="00DE300D" w:rsidRDefault="00685195" w:rsidP="00FE68C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FE68CF">
        <w:trPr>
          <w:trHeight w:hRule="exact" w:val="138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DE300D">
              <w:rPr>
                <w:rFonts w:ascii="Times New Roman" w:hAnsi="Times New Roman" w:cs="Times New Roman"/>
                <w:sz w:val="24"/>
                <w:szCs w:val="24"/>
                <w:lang w:val="en-US" w:eastAsia="en-US" w:bidi="en-US"/>
              </w:rPr>
              <w:t>2x2</w:t>
            </w:r>
          </w:p>
        </w:tc>
        <w:tc>
          <w:tcPr>
            <w:tcW w:w="1306" w:type="dxa"/>
            <w:tcBorders>
              <w:left w:val="single" w:sz="4" w:space="0" w:color="auto"/>
              <w:bottom w:val="single" w:sz="4" w:space="0" w:color="auto"/>
            </w:tcBorders>
            <w:shd w:val="clear" w:color="auto" w:fill="auto"/>
            <w:vAlign w:val="center"/>
          </w:tcPr>
          <w:p w:rsidR="00685195" w:rsidRPr="00DE300D" w:rsidRDefault="00FE68CF" w:rsidP="00FE68CF">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52493D" w:rsidTr="00FE68C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vAlign w:val="center"/>
          </w:tcPr>
          <w:p w:rsidR="00685195" w:rsidRPr="00DE300D" w:rsidRDefault="00FE68CF" w:rsidP="00FE68CF">
            <w:pPr>
              <w:contextualSpacing/>
              <w:jc w:val="center"/>
              <w:rPr>
                <w:rFonts w:ascii="Times New Roman" w:hAnsi="Times New Roman" w:cs="Times New Roman"/>
              </w:rPr>
            </w:pPr>
            <w:r w:rsidRPr="00DE300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E68CF" w:rsidRPr="0052493D" w:rsidTr="00F90EF7">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3.3</w:t>
            </w:r>
          </w:p>
          <w:p w:rsidR="00FE68CF" w:rsidRPr="00DE300D" w:rsidRDefault="00FE68CF" w:rsidP="00FE68CF">
            <w:pPr>
              <w:pStyle w:val="a6"/>
              <w:tabs>
                <w:tab w:val="left" w:pos="1241"/>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Практико-ориентированные задачи </w:t>
            </w:r>
            <w:proofErr w:type="gramStart"/>
            <w:r w:rsidRPr="00DE300D">
              <w:rPr>
                <w:rFonts w:ascii="Times New Roman" w:hAnsi="Times New Roman" w:cs="Times New Roman"/>
                <w:sz w:val="24"/>
                <w:szCs w:val="24"/>
              </w:rPr>
              <w:t>на</w:t>
            </w:r>
            <w:proofErr w:type="gramEnd"/>
            <w:r w:rsidRPr="00DE300D">
              <w:rPr>
                <w:rFonts w:ascii="Times New Roman" w:hAnsi="Times New Roman" w:cs="Times New Roman"/>
                <w:sz w:val="24"/>
                <w:szCs w:val="24"/>
              </w:rPr>
              <w:tab/>
              <w:t>координатной</w:t>
            </w:r>
          </w:p>
          <w:p w:rsidR="00FE68CF" w:rsidRPr="00DE300D" w:rsidRDefault="00DE300D"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Cs/>
                <w:sz w:val="24"/>
                <w:szCs w:val="24"/>
              </w:rPr>
              <w:t>плоскости</w:t>
            </w: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FE68CF">
        <w:trPr>
          <w:trHeight w:hRule="exact" w:val="578"/>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Координатная плоскость. Вычисление расстояний и площадей на плоскости. Количественные расчеты</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22"/>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3.4</w:t>
            </w:r>
          </w:p>
          <w:p w:rsidR="00FE68CF" w:rsidRPr="00DE300D" w:rsidRDefault="00FE68CF" w:rsidP="00FE68CF">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Координаты и векторы</w:t>
            </w: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C16855">
        <w:trPr>
          <w:trHeight w:hRule="exact" w:val="1488"/>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trPr>
          <w:trHeight w:hRule="exact" w:val="336"/>
          <w:jc w:val="center"/>
        </w:trPr>
        <w:tc>
          <w:tcPr>
            <w:tcW w:w="2866" w:type="dxa"/>
            <w:gridSpan w:val="2"/>
            <w:vMerge/>
            <w:tcBorders>
              <w:lef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r>
      <w:tr w:rsidR="00FE68CF" w:rsidRPr="0052493D" w:rsidTr="00DA0C4F">
        <w:trPr>
          <w:trHeight w:hRule="exact" w:val="362"/>
          <w:jc w:val="center"/>
        </w:trPr>
        <w:tc>
          <w:tcPr>
            <w:tcW w:w="11199" w:type="dxa"/>
            <w:gridSpan w:val="3"/>
            <w:tcBorders>
              <w:top w:val="single" w:sz="4" w:space="0" w:color="auto"/>
              <w:left w:val="single" w:sz="4" w:space="0" w:color="auto"/>
            </w:tcBorders>
            <w:shd w:val="clear" w:color="auto" w:fill="auto"/>
          </w:tcPr>
          <w:p w:rsidR="00FE68CF" w:rsidRPr="00DE300D" w:rsidRDefault="00FE68CF" w:rsidP="00FE68CF">
            <w:pPr>
              <w:contextualSpacing/>
              <w:rPr>
                <w:rFonts w:ascii="Times New Roman" w:hAnsi="Times New Roman" w:cs="Times New Roman"/>
              </w:rPr>
            </w:pPr>
            <w:r w:rsidRPr="00DE300D">
              <w:rPr>
                <w:rFonts w:ascii="Times New Roman" w:hAnsi="Times New Roman" w:cs="Times New Roman"/>
                <w:b/>
                <w:bCs/>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 0К-05, ОК-Об, 0К-07 </w:t>
            </w:r>
          </w:p>
        </w:tc>
      </w:tr>
      <w:tr w:rsidR="00FE68CF" w:rsidRPr="0052493D">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w:t>
            </w:r>
          </w:p>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FE68CF" w:rsidRPr="00DE300D" w:rsidRDefault="00FE68CF" w:rsidP="00FE68CF">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FE68CF" w:rsidRPr="00DE300D" w:rsidRDefault="00FE68CF" w:rsidP="00FE68CF">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r>
      <w:tr w:rsidR="00FE68CF" w:rsidRPr="0052493D" w:rsidTr="00C1299E">
        <w:trPr>
          <w:trHeight w:hRule="exact" w:val="827"/>
          <w:jc w:val="center"/>
        </w:trPr>
        <w:tc>
          <w:tcPr>
            <w:tcW w:w="2866" w:type="dxa"/>
            <w:gridSpan w:val="2"/>
            <w:vMerge/>
            <w:tcBorders>
              <w:left w:val="single" w:sz="4" w:space="0" w:color="auto"/>
              <w:bottom w:val="single" w:sz="4" w:space="0" w:color="auto"/>
            </w:tcBorders>
            <w:shd w:val="clear" w:color="auto" w:fill="auto"/>
          </w:tcPr>
          <w:p w:rsidR="00FE68CF" w:rsidRPr="00DE300D" w:rsidRDefault="00FE68CF" w:rsidP="00FE68C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FE68CF" w:rsidRPr="00DE300D" w:rsidRDefault="00FE68CF" w:rsidP="00FE68CF">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FE68CF" w:rsidRPr="00DE300D" w:rsidRDefault="00FE68CF" w:rsidP="00FE68CF">
            <w:pPr>
              <w:contextualSpacing/>
              <w:rPr>
                <w:rFonts w:ascii="Times New Roman" w:hAnsi="Times New Roman" w:cs="Times New Roman"/>
              </w:rPr>
            </w:pPr>
          </w:p>
        </w:tc>
      </w:tr>
      <w:tr w:rsidR="00685195" w:rsidRPr="00DA0C4F">
        <w:trPr>
          <w:trHeight w:hRule="exact" w:val="326"/>
          <w:jc w:val="center"/>
        </w:trPr>
        <w:tc>
          <w:tcPr>
            <w:tcW w:w="2866" w:type="dxa"/>
            <w:gridSpan w:val="2"/>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Основные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тождества.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приведения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4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Тригонометрические тождества. Синус, косинус, тангенс и котангенс </w:t>
            </w:r>
            <w:proofErr w:type="gramStart"/>
            <w:r w:rsidRPr="00DE300D">
              <w:rPr>
                <w:rFonts w:ascii="Times New Roman" w:hAnsi="Times New Roman" w:cs="Times New Roman"/>
                <w:sz w:val="24"/>
                <w:szCs w:val="24"/>
              </w:rPr>
              <w:t>углов</w:t>
            </w:r>
            <w:proofErr w:type="gramEnd"/>
            <w:r w:rsidRPr="00DE300D">
              <w:rPr>
                <w:rFonts w:ascii="Times New Roman" w:hAnsi="Times New Roman" w:cs="Times New Roman"/>
                <w:sz w:val="24"/>
                <w:szCs w:val="24"/>
              </w:rPr>
              <w:t xml:space="preserve"> а и - а. Формулы приведения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0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Синус, косинус, тангенс суммы и разности двух углов</w:t>
            </w:r>
          </w:p>
          <w:p w:rsidR="00685195" w:rsidRPr="00DE300D" w:rsidRDefault="00E040AA" w:rsidP="009F1A90">
            <w:pPr>
              <w:pStyle w:val="a6"/>
              <w:tabs>
                <w:tab w:val="left" w:pos="1764"/>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Синус и косинус двойного угла.</w:t>
            </w:r>
            <w:r w:rsidRPr="00DE300D">
              <w:rPr>
                <w:rFonts w:ascii="Times New Roman" w:hAnsi="Times New Roman" w:cs="Times New Roman"/>
                <w:sz w:val="24"/>
                <w:szCs w:val="24"/>
              </w:rPr>
              <w:tab/>
              <w:t>Формулы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половинного угла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157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Функции, их свойства.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Способы задания функций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103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E300D">
              <w:rPr>
                <w:rFonts w:ascii="Times New Roman" w:hAnsi="Times New Roman" w:cs="Times New Roman"/>
                <w:sz w:val="24"/>
                <w:szCs w:val="24"/>
                <w:lang w:val="en-US" w:eastAsia="en-US" w:bidi="en-US"/>
              </w:rPr>
              <w:t>cos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r w:rsidRPr="00DE300D">
              <w:rPr>
                <w:rFonts w:ascii="Times New Roman" w:hAnsi="Times New Roman" w:cs="Times New Roman"/>
                <w:sz w:val="24"/>
                <w:szCs w:val="24"/>
                <w:lang w:val="en-US" w:eastAsia="en-US" w:bidi="en-US"/>
              </w:rPr>
              <w:t>sin</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proofErr w:type="spellStart"/>
            <w:r w:rsidRPr="00DE300D">
              <w:rPr>
                <w:rFonts w:ascii="Times New Roman" w:hAnsi="Times New Roman" w:cs="Times New Roman"/>
                <w:sz w:val="24"/>
                <w:szCs w:val="24"/>
                <w:lang w:val="en-US" w:eastAsia="en-US" w:bidi="en-US"/>
              </w:rPr>
              <w:t>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у = </w:t>
            </w:r>
            <w:proofErr w:type="spellStart"/>
            <w:r w:rsidRPr="00DE300D">
              <w:rPr>
                <w:rFonts w:ascii="Times New Roman" w:hAnsi="Times New Roman" w:cs="Times New Roman"/>
                <w:sz w:val="24"/>
                <w:szCs w:val="24"/>
                <w:lang w:val="en-US" w:eastAsia="en-US" w:bidi="en-US"/>
              </w:rPr>
              <w:t>ctg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х.</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49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28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C16855" w:rsidRPr="00DA0C4F" w:rsidTr="00C16855">
        <w:trPr>
          <w:trHeight w:hRule="exact" w:val="560"/>
          <w:jc w:val="center"/>
        </w:trPr>
        <w:tc>
          <w:tcPr>
            <w:tcW w:w="2866" w:type="dxa"/>
            <w:gridSpan w:val="2"/>
            <w:vMerge w:val="restart"/>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4.7</w:t>
            </w:r>
          </w:p>
          <w:p w:rsidR="00C16855" w:rsidRPr="00DE300D" w:rsidRDefault="00C16855" w:rsidP="00C16855">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Описание </w:t>
            </w:r>
            <w:proofErr w:type="gramStart"/>
            <w:r w:rsidRPr="00DE300D">
              <w:rPr>
                <w:rFonts w:ascii="Times New Roman" w:hAnsi="Times New Roman" w:cs="Times New Roman"/>
                <w:sz w:val="24"/>
                <w:szCs w:val="24"/>
              </w:rPr>
              <w:t>производственных</w:t>
            </w:r>
            <w:proofErr w:type="gramEnd"/>
          </w:p>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процессов с помощью графиков функций</w:t>
            </w:r>
          </w:p>
        </w:tc>
        <w:tc>
          <w:tcPr>
            <w:tcW w:w="8333" w:type="dxa"/>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center"/>
          </w:tcPr>
          <w:p w:rsidR="00C16855" w:rsidRPr="00DE300D" w:rsidRDefault="00C16855" w:rsidP="009F1A90">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C16855" w:rsidRPr="00DA0C4F" w:rsidTr="00DE300D">
        <w:trPr>
          <w:trHeight w:hRule="exact" w:val="606"/>
          <w:jc w:val="center"/>
        </w:trPr>
        <w:tc>
          <w:tcPr>
            <w:tcW w:w="2866" w:type="dxa"/>
            <w:gridSpan w:val="2"/>
            <w:vMerge/>
            <w:tcBorders>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Использование свой</w:t>
            </w:r>
            <w:proofErr w:type="gramStart"/>
            <w:r w:rsidRPr="00DE300D">
              <w:rPr>
                <w:rFonts w:ascii="Times New Roman" w:hAnsi="Times New Roman" w:cs="Times New Roman"/>
                <w:sz w:val="24"/>
                <w:szCs w:val="24"/>
              </w:rPr>
              <w:t>ств тр</w:t>
            </w:r>
            <w:proofErr w:type="gramEnd"/>
            <w:r w:rsidRPr="00DE300D">
              <w:rPr>
                <w:rFonts w:ascii="Times New Roman" w:hAnsi="Times New Roman" w:cs="Times New Roman"/>
                <w:sz w:val="24"/>
                <w:szCs w:val="24"/>
              </w:rPr>
              <w:t>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C16855" w:rsidRPr="00DE300D" w:rsidRDefault="00C1685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C16855" w:rsidRPr="00DA0C4F" w:rsidTr="00C16855">
        <w:trPr>
          <w:trHeight w:hRule="exact" w:val="294"/>
          <w:jc w:val="center"/>
        </w:trPr>
        <w:tc>
          <w:tcPr>
            <w:tcW w:w="2866" w:type="dxa"/>
            <w:gridSpan w:val="2"/>
            <w:vMerge/>
            <w:tcBorders>
              <w:left w:val="single" w:sz="4" w:space="0" w:color="auto"/>
            </w:tcBorders>
            <w:shd w:val="clear" w:color="auto" w:fill="auto"/>
            <w:vAlign w:val="bottom"/>
          </w:tcPr>
          <w:p w:rsidR="00C16855" w:rsidRPr="00DE300D" w:rsidRDefault="00C16855" w:rsidP="009F1A90">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C1685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C16855" w:rsidRPr="00DE300D" w:rsidRDefault="00C16855" w:rsidP="00C16855">
            <w:pPr>
              <w:contextualSpacing/>
              <w:jc w:val="center"/>
              <w:rPr>
                <w:rFonts w:ascii="Times New Roman" w:hAnsi="Times New Roman" w:cs="Times New Roman"/>
              </w:rPr>
            </w:pPr>
            <w:r w:rsidRPr="00DE300D">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C16855" w:rsidRPr="00DE300D" w:rsidRDefault="00C1685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Тема 4.8 Обратные </w:t>
            </w:r>
            <w:r w:rsidRPr="00DE300D">
              <w:rPr>
                <w:rFonts w:ascii="Times New Roman" w:hAnsi="Times New Roman" w:cs="Times New Roman"/>
                <w:sz w:val="24"/>
                <w:szCs w:val="24"/>
              </w:rPr>
              <w:lastRenderedPageBreak/>
              <w:t>тригонометрические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61"/>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75"/>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125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tabs>
                <w:tab w:val="left" w:pos="2599"/>
                <w:tab w:val="left" w:pos="4226"/>
                <w:tab w:val="left" w:pos="5731"/>
                <w:tab w:val="left" w:pos="694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Уравнение </w:t>
            </w:r>
            <w:r w:rsidRPr="00DE300D">
              <w:rPr>
                <w:rFonts w:ascii="Times New Roman" w:hAnsi="Times New Roman" w:cs="Times New Roman"/>
                <w:sz w:val="24"/>
                <w:szCs w:val="24"/>
                <w:lang w:val="en-US" w:eastAsia="en-US" w:bidi="en-US"/>
              </w:rPr>
              <w:t>cos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а. Уравнение </w:t>
            </w:r>
            <w:r w:rsidRPr="00DE300D">
              <w:rPr>
                <w:rFonts w:ascii="Times New Roman" w:hAnsi="Times New Roman" w:cs="Times New Roman"/>
                <w:sz w:val="24"/>
                <w:szCs w:val="24"/>
                <w:lang w:val="en-US" w:eastAsia="en-US" w:bidi="en-US"/>
              </w:rPr>
              <w:t>sin</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а. Уравнение </w:t>
            </w:r>
            <w:proofErr w:type="spellStart"/>
            <w:r w:rsidRPr="00DE300D">
              <w:rPr>
                <w:rFonts w:ascii="Times New Roman" w:hAnsi="Times New Roman" w:cs="Times New Roman"/>
                <w:sz w:val="24"/>
                <w:szCs w:val="24"/>
                <w:lang w:val="en-US" w:eastAsia="en-US" w:bidi="en-US"/>
              </w:rPr>
              <w:t>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х = </w:t>
            </w:r>
            <w:r w:rsidRPr="00DE300D">
              <w:rPr>
                <w:rFonts w:ascii="Times New Roman" w:hAnsi="Times New Roman" w:cs="Times New Roman"/>
                <w:sz w:val="24"/>
                <w:szCs w:val="24"/>
                <w:lang w:val="en-US" w:eastAsia="en-US" w:bidi="en-US"/>
              </w:rPr>
              <w:t>a</w:t>
            </w:r>
            <w:r w:rsidRPr="00DE300D">
              <w:rPr>
                <w:rFonts w:ascii="Times New Roman" w:hAnsi="Times New Roman" w:cs="Times New Roman"/>
                <w:sz w:val="24"/>
                <w:szCs w:val="24"/>
                <w:lang w:eastAsia="en-US" w:bidi="en-US"/>
              </w:rPr>
              <w:t xml:space="preserve">, </w:t>
            </w:r>
            <w:proofErr w:type="spellStart"/>
            <w:r w:rsidRPr="00DE300D">
              <w:rPr>
                <w:rFonts w:ascii="Times New Roman" w:hAnsi="Times New Roman" w:cs="Times New Roman"/>
                <w:sz w:val="24"/>
                <w:szCs w:val="24"/>
                <w:lang w:val="en-US" w:eastAsia="en-US" w:bidi="en-US"/>
              </w:rPr>
              <w:t>ctg</w:t>
            </w:r>
            <w:proofErr w:type="spell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х = а. Решение тригонометрических</w:t>
            </w:r>
            <w:r w:rsidRPr="00DE300D">
              <w:rPr>
                <w:rFonts w:ascii="Times New Roman" w:hAnsi="Times New Roman" w:cs="Times New Roman"/>
                <w:sz w:val="24"/>
                <w:szCs w:val="24"/>
              </w:rPr>
              <w:tab/>
              <w:t>уравнений</w:t>
            </w:r>
            <w:r w:rsidRPr="00DE300D">
              <w:rPr>
                <w:rFonts w:ascii="Times New Roman" w:hAnsi="Times New Roman" w:cs="Times New Roman"/>
                <w:sz w:val="24"/>
                <w:szCs w:val="24"/>
              </w:rPr>
              <w:tab/>
              <w:t>основных</w:t>
            </w:r>
            <w:r w:rsidRPr="00DE300D">
              <w:rPr>
                <w:rFonts w:ascii="Times New Roman" w:hAnsi="Times New Roman" w:cs="Times New Roman"/>
                <w:sz w:val="24"/>
                <w:szCs w:val="24"/>
              </w:rPr>
              <w:tab/>
              <w:t>типов:</w:t>
            </w:r>
            <w:r w:rsidRPr="00DE300D">
              <w:rPr>
                <w:rFonts w:ascii="Times New Roman" w:hAnsi="Times New Roman" w:cs="Times New Roman"/>
                <w:sz w:val="24"/>
                <w:szCs w:val="24"/>
              </w:rPr>
              <w:tab/>
              <w:t>простейшие</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тригонометрические уравнения, сводящиеся </w:t>
            </w:r>
            <w:proofErr w:type="gramStart"/>
            <w:r w:rsidRPr="00DE300D">
              <w:rPr>
                <w:rFonts w:ascii="Times New Roman" w:hAnsi="Times New Roman" w:cs="Times New Roman"/>
                <w:sz w:val="24"/>
                <w:szCs w:val="24"/>
              </w:rPr>
              <w:t>к</w:t>
            </w:r>
            <w:proofErr w:type="gramEnd"/>
            <w:r w:rsidRPr="00DE300D">
              <w:rPr>
                <w:rFonts w:ascii="Times New Roman" w:hAnsi="Times New Roman" w:cs="Times New Roman"/>
                <w:sz w:val="24"/>
                <w:szCs w:val="24"/>
              </w:rPr>
              <w:t xml:space="preserve"> квадратным, решаемые разложением на множители, однородные.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Простейшие тригонометрические неравенства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4.10</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тригонометрических уравнений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05"/>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4.11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задач, основы тригонометрии.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Тригонометрические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Преобразование тригонометрических выражений. Решение тригонометрических уравнений и </w:t>
            </w:r>
            <w:proofErr w:type="gramStart"/>
            <w:r w:rsidRPr="00DE300D">
              <w:rPr>
                <w:rFonts w:ascii="Times New Roman" w:hAnsi="Times New Roman" w:cs="Times New Roman"/>
                <w:sz w:val="24"/>
                <w:szCs w:val="24"/>
              </w:rPr>
              <w:t>неравенств</w:t>
            </w:r>
            <w:proofErr w:type="gramEnd"/>
            <w:r w:rsidRPr="00DE300D">
              <w:rPr>
                <w:rFonts w:ascii="Times New Roman" w:hAnsi="Times New Roman" w:cs="Times New Roman"/>
                <w:sz w:val="24"/>
                <w:szCs w:val="24"/>
              </w:rPr>
              <w:t xml:space="preserve"> в том числе с использованием свойств функций.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C16855"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63"/>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DE300D">
              <w:rPr>
                <w:rFonts w:ascii="Times New Roman" w:hAnsi="Times New Roman" w:cs="Times New Roman"/>
                <w:b/>
                <w:bCs/>
                <w:sz w:val="24"/>
                <w:szCs w:val="24"/>
              </w:rPr>
              <w:t>Комплексные числа</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8</w:t>
            </w:r>
          </w:p>
        </w:tc>
        <w:tc>
          <w:tcPr>
            <w:tcW w:w="1997" w:type="dxa"/>
            <w:tcBorders>
              <w:top w:val="single" w:sz="4" w:space="0" w:color="auto"/>
              <w:left w:val="single" w:sz="4" w:space="0" w:color="auto"/>
              <w:right w:val="single" w:sz="4" w:space="0" w:color="auto"/>
            </w:tcBorders>
            <w:shd w:val="clear" w:color="auto" w:fill="auto"/>
          </w:tcPr>
          <w:p w:rsidR="00DE300D" w:rsidRPr="00DE300D" w:rsidRDefault="00DE300D"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5.1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Комплексные числа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82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5.2 Применение комплексных чисел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59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8977E2">
        <w:trPr>
          <w:trHeight w:hRule="exact" w:val="669"/>
          <w:jc w:val="center"/>
        </w:trPr>
        <w:tc>
          <w:tcPr>
            <w:tcW w:w="11199" w:type="dxa"/>
            <w:gridSpan w:val="3"/>
            <w:tcBorders>
              <w:top w:val="single" w:sz="4" w:space="0" w:color="auto"/>
              <w:left w:val="single" w:sz="4" w:space="0" w:color="auto"/>
            </w:tcBorders>
            <w:shd w:val="clear" w:color="auto" w:fill="auto"/>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0К-01,0К-02,0К-</w:t>
            </w:r>
          </w:p>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03, 0К-04,0К-05, 0К-06, 0К-07</w:t>
            </w:r>
          </w:p>
          <w:p w:rsidR="00DE300D" w:rsidRPr="00DE300D" w:rsidRDefault="00DE300D" w:rsidP="009F1A90">
            <w:pPr>
              <w:pStyle w:val="a6"/>
              <w:spacing w:line="240" w:lineRule="auto"/>
              <w:contextualSpacing/>
              <w:jc w:val="center"/>
              <w:rPr>
                <w:rFonts w:ascii="Times New Roman" w:hAnsi="Times New Roman" w:cs="Times New Roman"/>
                <w:sz w:val="24"/>
                <w:szCs w:val="24"/>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Понятие производной.</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и правила дифференцирования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18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1975"/>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6.2 Производные</w:t>
            </w:r>
            <w:r w:rsidRPr="00DE300D">
              <w:rPr>
                <w:rFonts w:ascii="Times New Roman" w:hAnsi="Times New Roman" w:cs="Times New Roman"/>
                <w:sz w:val="24"/>
                <w:szCs w:val="24"/>
              </w:rPr>
              <w:tab/>
              <w:t>суммы,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разности произведения, частного</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1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4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2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6.4</w:t>
            </w:r>
          </w:p>
          <w:p w:rsidR="00685195" w:rsidRPr="00DE300D" w:rsidRDefault="00E040AA" w:rsidP="009F1A90">
            <w:pPr>
              <w:pStyle w:val="a6"/>
              <w:tabs>
                <w:tab w:val="left" w:pos="2047"/>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о непрерывности функции.</w:t>
            </w:r>
            <w:r w:rsidRPr="00DE300D">
              <w:rPr>
                <w:rFonts w:ascii="Times New Roman" w:hAnsi="Times New Roman" w:cs="Times New Roman"/>
                <w:sz w:val="24"/>
                <w:szCs w:val="24"/>
              </w:rPr>
              <w:tab/>
              <w:t>Метод</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интервалов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4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6.5</w:t>
            </w: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950"/>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t>Геометрический и физический смысл производной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E300D">
              <w:rPr>
                <w:rFonts w:ascii="Times New Roman" w:hAnsi="Times New Roman" w:cs="Times New Roman"/>
                <w:sz w:val="24"/>
                <w:szCs w:val="24"/>
                <w:lang w:val="en-US" w:eastAsia="en-US" w:bidi="en-US"/>
              </w:rPr>
              <w:t>y</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f</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C16855">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Тема </w:t>
            </w:r>
            <w:r w:rsidR="00C16855" w:rsidRPr="00DE300D">
              <w:rPr>
                <w:rFonts w:ascii="Times New Roman" w:hAnsi="Times New Roman" w:cs="Times New Roman"/>
                <w:sz w:val="24"/>
                <w:szCs w:val="24"/>
              </w:rPr>
              <w:t>6</w:t>
            </w:r>
            <w:r w:rsidRPr="00DE300D">
              <w:rPr>
                <w:rFonts w:ascii="Times New Roman" w:hAnsi="Times New Roman" w:cs="Times New Roman"/>
                <w:sz w:val="24"/>
                <w:szCs w:val="24"/>
              </w:rPr>
              <w:t>.</w:t>
            </w:r>
            <w:r w:rsidR="00C16855" w:rsidRPr="00DE300D">
              <w:rPr>
                <w:rFonts w:ascii="Times New Roman" w:hAnsi="Times New Roman" w:cs="Times New Roman"/>
                <w:sz w:val="24"/>
                <w:szCs w:val="24"/>
              </w:rPr>
              <w:t xml:space="preserve">6 </w:t>
            </w:r>
            <w:r w:rsidRPr="00DE300D">
              <w:rPr>
                <w:rFonts w:ascii="Times New Roman" w:hAnsi="Times New Roman" w:cs="Times New Roman"/>
                <w:sz w:val="24"/>
                <w:szCs w:val="24"/>
              </w:rPr>
              <w:t>Физический</w:t>
            </w:r>
            <w:r w:rsidRPr="00DE300D">
              <w:rPr>
                <w:rFonts w:ascii="Times New Roman" w:hAnsi="Times New Roman" w:cs="Times New Roman"/>
                <w:sz w:val="24"/>
                <w:szCs w:val="24"/>
              </w:rPr>
              <w:tab/>
              <w:t>смысл</w:t>
            </w:r>
          </w:p>
          <w:p w:rsidR="00685195" w:rsidRPr="00DE300D" w:rsidRDefault="00C16855" w:rsidP="00C16855">
            <w:pPr>
              <w:pStyle w:val="a6"/>
              <w:tabs>
                <w:tab w:val="left" w:pos="2537"/>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Производной </w:t>
            </w:r>
            <w:r w:rsidR="00E040AA" w:rsidRPr="00DE300D">
              <w:rPr>
                <w:rFonts w:ascii="Times New Roman" w:hAnsi="Times New Roman" w:cs="Times New Roman"/>
                <w:sz w:val="24"/>
                <w:szCs w:val="24"/>
              </w:rPr>
              <w:t>в</w:t>
            </w:r>
            <w:r w:rsidRPr="00DE300D">
              <w:rPr>
                <w:rFonts w:ascii="Times New Roman" w:hAnsi="Times New Roman" w:cs="Times New Roman"/>
                <w:sz w:val="24"/>
                <w:szCs w:val="24"/>
              </w:rPr>
              <w:t xml:space="preserve"> </w:t>
            </w:r>
            <w:r w:rsidR="00E040AA" w:rsidRPr="00DE300D">
              <w:rPr>
                <w:rFonts w:ascii="Times New Roman" w:hAnsi="Times New Roman" w:cs="Times New Roman"/>
                <w:sz w:val="24"/>
                <w:szCs w:val="24"/>
              </w:rPr>
              <w:t>профессиональных задачах</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90"/>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Физический (механический) смысл производной - мгновенная скорость в момент времени </w:t>
            </w:r>
            <w:r w:rsidRPr="00DE300D">
              <w:rPr>
                <w:rFonts w:ascii="Times New Roman" w:hAnsi="Times New Roman" w:cs="Times New Roman"/>
                <w:sz w:val="24"/>
                <w:szCs w:val="24"/>
                <w:lang w:val="en-US" w:eastAsia="en-US" w:bidi="en-US"/>
              </w:rPr>
              <w:t>t</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lang w:val="en-US" w:eastAsia="en-US" w:bidi="en-US"/>
              </w:rPr>
              <w:t>v</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 </w:t>
            </w:r>
            <w:r w:rsidRPr="00DE300D">
              <w:rPr>
                <w:rFonts w:ascii="Times New Roman" w:hAnsi="Times New Roman" w:cs="Times New Roman"/>
                <w:sz w:val="24"/>
                <w:szCs w:val="24"/>
                <w:lang w:val="en-US" w:eastAsia="en-US" w:bidi="en-US"/>
              </w:rPr>
              <w:t>S</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 </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t</w:t>
            </w:r>
            <w:r w:rsidRPr="00DE300D">
              <w:rPr>
                <w:rFonts w:ascii="Times New Roman" w:hAnsi="Times New Roman" w:cs="Times New Roman"/>
                <w:sz w:val="24"/>
                <w:szCs w:val="24"/>
                <w:lang w:eastAsia="en-US" w:bidi="en-US"/>
              </w:rPr>
              <w:t>)</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42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6.7</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Монотонность функции.</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Точки экстремума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124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6.8</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42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685195" w:rsidRPr="00DE300D" w:rsidRDefault="00C16855"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Наименьшее и наибольшее значение функции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353"/>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6.11</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Производная функции, ее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C16855"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6D25AA">
        <w:trPr>
          <w:trHeight w:hRule="exact" w:val="716"/>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pStyle w:val="a6"/>
              <w:spacing w:line="240" w:lineRule="auto"/>
              <w:contextualSpacing/>
              <w:rPr>
                <w:rFonts w:ascii="Times New Roman" w:hAnsi="Times New Roman" w:cs="Times New Roman"/>
                <w:b/>
                <w:bCs/>
                <w:sz w:val="24"/>
                <w:szCs w:val="24"/>
              </w:rPr>
            </w:pPr>
            <w:r w:rsidRPr="00DE300D">
              <w:rPr>
                <w:rFonts w:ascii="Times New Roman" w:hAnsi="Times New Roman" w:cs="Times New Roman"/>
                <w:b/>
                <w:bCs/>
                <w:sz w:val="24"/>
                <w:szCs w:val="24"/>
              </w:rPr>
              <w:t>Раздел 7. Многогранники и тела вращения</w:t>
            </w:r>
          </w:p>
          <w:p w:rsidR="00DE300D" w:rsidRPr="00DE300D" w:rsidRDefault="00DE300D" w:rsidP="009F1A90">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0К-06,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Вершины, ребра, грани многогранника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7.2</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7.3</w:t>
            </w:r>
          </w:p>
          <w:p w:rsidR="00685195" w:rsidRPr="00DE300D" w:rsidRDefault="00E040AA" w:rsidP="009F1A90">
            <w:pPr>
              <w:pStyle w:val="a6"/>
              <w:tabs>
                <w:tab w:val="left" w:pos="2093"/>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Параллелепипед,</w:t>
            </w:r>
            <w:r w:rsidRPr="00DE300D">
              <w:rPr>
                <w:rFonts w:ascii="Times New Roman" w:hAnsi="Times New Roman" w:cs="Times New Roman"/>
                <w:sz w:val="24"/>
                <w:szCs w:val="24"/>
              </w:rPr>
              <w:tab/>
              <w:t>куб.</w:t>
            </w:r>
          </w:p>
          <w:p w:rsidR="00685195" w:rsidRPr="00DE300D" w:rsidRDefault="00E040AA" w:rsidP="009F1A90">
            <w:pPr>
              <w:pStyle w:val="a6"/>
              <w:tabs>
                <w:tab w:val="left" w:pos="2102"/>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Сечение</w:t>
            </w:r>
            <w:r w:rsidRPr="00DE300D">
              <w:rPr>
                <w:rFonts w:ascii="Times New Roman" w:hAnsi="Times New Roman" w:cs="Times New Roman"/>
                <w:sz w:val="24"/>
                <w:szCs w:val="24"/>
              </w:rPr>
              <w:tab/>
              <w:t>куба,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параллелепипеда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7.4</w:t>
            </w:r>
          </w:p>
          <w:p w:rsidR="00685195" w:rsidRPr="00DE300D" w:rsidRDefault="00E040AA" w:rsidP="00C16855">
            <w:pPr>
              <w:pStyle w:val="a6"/>
              <w:tabs>
                <w:tab w:val="left" w:pos="2412"/>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Пирамида,</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ее</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составляющие, сечение. Правильная пирамида.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Усеченная пирамида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C16855">
        <w:trPr>
          <w:trHeight w:hRule="exact" w:val="51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56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7.5</w:t>
            </w:r>
          </w:p>
          <w:p w:rsidR="00685195" w:rsidRPr="00DE300D" w:rsidRDefault="00E040AA" w:rsidP="00C16855">
            <w:pPr>
              <w:pStyle w:val="a6"/>
              <w:tabs>
                <w:tab w:val="left" w:pos="184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Боковая и полная поверхность</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призмы,</w:t>
            </w:r>
            <w:r w:rsidR="00C16855" w:rsidRPr="00DE300D">
              <w:rPr>
                <w:rFonts w:ascii="Times New Roman" w:hAnsi="Times New Roman" w:cs="Times New Roman"/>
                <w:sz w:val="24"/>
                <w:szCs w:val="24"/>
              </w:rPr>
              <w:t xml:space="preserve"> </w:t>
            </w:r>
            <w:r w:rsidRPr="00DE300D">
              <w:rPr>
                <w:rFonts w:ascii="Times New Roman" w:hAnsi="Times New Roman" w:cs="Times New Roman"/>
                <w:sz w:val="24"/>
                <w:szCs w:val="24"/>
              </w:rPr>
              <w:t>пирамиды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1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174DD4" w:rsidRPr="00DA0C4F">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7.6</w:t>
            </w:r>
          </w:p>
          <w:p w:rsidR="00174DD4" w:rsidRPr="00DE300D" w:rsidRDefault="00174DD4"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174DD4" w:rsidRPr="00DE300D" w:rsidRDefault="00174DD4"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174DD4" w:rsidRPr="00DE300D" w:rsidRDefault="00174DD4" w:rsidP="009F1A90">
            <w:pPr>
              <w:contextualSpacing/>
              <w:rPr>
                <w:rFonts w:ascii="Times New Roman" w:hAnsi="Times New Roman" w:cs="Times New Roman"/>
              </w:rPr>
            </w:pPr>
          </w:p>
        </w:tc>
      </w:tr>
      <w:tr w:rsidR="00174DD4" w:rsidRPr="00DA0C4F" w:rsidTr="00F60B80">
        <w:trPr>
          <w:trHeight w:hRule="exact" w:val="648"/>
          <w:jc w:val="center"/>
        </w:trPr>
        <w:tc>
          <w:tcPr>
            <w:tcW w:w="2866" w:type="dxa"/>
            <w:gridSpan w:val="2"/>
            <w:vMerge/>
            <w:tcBorders>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174DD4" w:rsidRPr="00DE300D" w:rsidRDefault="00174DD4"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174DD4" w:rsidRPr="00DE300D" w:rsidRDefault="00174DD4"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174DD4" w:rsidRPr="00DE300D" w:rsidRDefault="00174DD4" w:rsidP="009F1A90">
            <w:pPr>
              <w:contextualSpacing/>
              <w:rPr>
                <w:rFonts w:ascii="Times New Roman" w:hAnsi="Times New Roman" w:cs="Times New Roman"/>
              </w:rPr>
            </w:pPr>
          </w:p>
        </w:tc>
      </w:tr>
      <w:tr w:rsidR="00174DD4" w:rsidRPr="00DA0C4F" w:rsidTr="00174DD4">
        <w:trPr>
          <w:trHeight w:hRule="exact" w:val="404"/>
          <w:jc w:val="center"/>
        </w:trPr>
        <w:tc>
          <w:tcPr>
            <w:tcW w:w="2866" w:type="dxa"/>
            <w:gridSpan w:val="2"/>
            <w:vMerge/>
            <w:tcBorders>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174DD4" w:rsidRPr="00DE300D" w:rsidRDefault="00174DD4"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174DD4" w:rsidRPr="00DE300D" w:rsidRDefault="00174DD4"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174DD4" w:rsidRPr="00DE300D" w:rsidRDefault="00174DD4"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7.7</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Примеры симметрий в профессии</w:t>
            </w:r>
          </w:p>
        </w:tc>
        <w:tc>
          <w:tcPr>
            <w:tcW w:w="8333" w:type="dxa"/>
            <w:tcBorders>
              <w:top w:val="single" w:sz="4" w:space="0" w:color="auto"/>
              <w:left w:val="single" w:sz="4" w:space="0" w:color="auto"/>
            </w:tcBorders>
            <w:shd w:val="clear" w:color="auto" w:fill="auto"/>
            <w:vAlign w:val="bottom"/>
          </w:tcPr>
          <w:p w:rsidR="00685195" w:rsidRPr="00DE300D" w:rsidRDefault="00D40B90"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7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D40B90">
            <w:pPr>
              <w:pStyle w:val="a6"/>
              <w:tabs>
                <w:tab w:val="left" w:pos="242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7.8 Правильные многогранники,</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их</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43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7.9</w:t>
            </w:r>
          </w:p>
          <w:p w:rsidR="00685195" w:rsidRPr="00DE300D" w:rsidRDefault="00E040AA" w:rsidP="00D40B90">
            <w:pPr>
              <w:pStyle w:val="a6"/>
              <w:tabs>
                <w:tab w:val="left" w:pos="2316"/>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Цилиндр,</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его</w:t>
            </w:r>
            <w:r w:rsidR="00D40B90" w:rsidRPr="00DE300D">
              <w:rPr>
                <w:rFonts w:ascii="Times New Roman" w:hAnsi="Times New Roman" w:cs="Times New Roman"/>
                <w:sz w:val="24"/>
                <w:szCs w:val="24"/>
              </w:rPr>
              <w:t xml:space="preserve"> </w:t>
            </w:r>
            <w:r w:rsidRPr="00DE300D">
              <w:rPr>
                <w:rFonts w:ascii="Times New Roman" w:hAnsi="Times New Roman" w:cs="Times New Roman"/>
                <w:sz w:val="24"/>
                <w:szCs w:val="24"/>
              </w:rPr>
              <w:t>составляющие. Сечение цилиндра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7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7.10</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Конус, его составляющие.</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Сечение конуса</w:t>
            </w:r>
          </w:p>
        </w:tc>
        <w:tc>
          <w:tcPr>
            <w:tcW w:w="8333" w:type="dxa"/>
            <w:tcBorders>
              <w:top w:val="single" w:sz="4" w:space="0" w:color="auto"/>
              <w:left w:val="single" w:sz="4" w:space="0" w:color="auto"/>
            </w:tcBorders>
            <w:shd w:val="clear" w:color="auto" w:fill="auto"/>
            <w:vAlign w:val="bottom"/>
          </w:tcPr>
          <w:p w:rsidR="00685195" w:rsidRPr="00DE300D" w:rsidRDefault="00D40B90"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Шар и сфера, их сечения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7.13</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объеме тела.</w:t>
            </w:r>
          </w:p>
          <w:p w:rsidR="00685195" w:rsidRPr="00DE300D" w:rsidRDefault="00E040AA" w:rsidP="009F1A90">
            <w:pPr>
              <w:pStyle w:val="a6"/>
              <w:tabs>
                <w:tab w:val="left" w:pos="1807"/>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Отношение</w:t>
            </w:r>
            <w:r w:rsidRPr="00DE300D">
              <w:rPr>
                <w:rFonts w:ascii="Times New Roman" w:hAnsi="Times New Roman" w:cs="Times New Roman"/>
                <w:sz w:val="24"/>
                <w:szCs w:val="24"/>
              </w:rPr>
              <w:tab/>
              <w:t>объемов</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подобных тел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955"/>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и площади поверхностей тел</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3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Комбинации геометрических тел</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32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Геометрические комбинации на практике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D40B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Использование комбинаций многогранников и тел вращения в практико</w:t>
            </w:r>
            <w:r w:rsidR="00D40B90" w:rsidRPr="00DE300D">
              <w:rPr>
                <w:rFonts w:ascii="Times New Roman" w:hAnsi="Times New Roman" w:cs="Times New Roman"/>
                <w:sz w:val="24"/>
                <w:szCs w:val="24"/>
              </w:rPr>
              <w:t>-</w:t>
            </w:r>
            <w:r w:rsidRPr="00DE300D">
              <w:rPr>
                <w:rFonts w:ascii="Times New Roman" w:hAnsi="Times New Roman" w:cs="Times New Roman"/>
                <w:sz w:val="24"/>
                <w:szCs w:val="24"/>
              </w:rPr>
              <w:t>ориентированных задачах</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7.17</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Многогранники и тела вращения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40B90">
        <w:trPr>
          <w:trHeight w:hRule="exact" w:val="646"/>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14"/>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 xml:space="preserve">Раздел 8. </w:t>
            </w:r>
            <w:proofErr w:type="gramStart"/>
            <w:r w:rsidRPr="00DE300D">
              <w:rPr>
                <w:rFonts w:ascii="Times New Roman" w:hAnsi="Times New Roman" w:cs="Times New Roman"/>
                <w:b/>
                <w:bCs/>
              </w:rPr>
              <w:t>Первообразная</w:t>
            </w:r>
            <w:proofErr w:type="gramEnd"/>
            <w:r w:rsidRPr="00DE300D">
              <w:rPr>
                <w:rFonts w:ascii="Times New Roman" w:hAnsi="Times New Roman" w:cs="Times New Roman"/>
                <w:b/>
                <w:bCs/>
              </w:rPr>
              <w:t xml:space="preserve"> функции, ее применение</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0К-06,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8.1</w:t>
            </w:r>
          </w:p>
          <w:p w:rsidR="00685195" w:rsidRPr="00DE300D" w:rsidRDefault="00E040AA" w:rsidP="009F1A90">
            <w:pPr>
              <w:pStyle w:val="a6"/>
              <w:spacing w:line="240" w:lineRule="auto"/>
              <w:contextualSpacing/>
              <w:rPr>
                <w:rFonts w:ascii="Times New Roman" w:hAnsi="Times New Roman" w:cs="Times New Roman"/>
                <w:sz w:val="24"/>
                <w:szCs w:val="24"/>
              </w:rPr>
            </w:pPr>
            <w:proofErr w:type="gramStart"/>
            <w:r w:rsidRPr="00DE300D">
              <w:rPr>
                <w:rFonts w:ascii="Times New Roman" w:hAnsi="Times New Roman" w:cs="Times New Roman"/>
                <w:sz w:val="24"/>
                <w:szCs w:val="24"/>
              </w:rPr>
              <w:t>Первообразная</w:t>
            </w:r>
            <w:proofErr w:type="gramEnd"/>
            <w:r w:rsidRPr="00DE300D">
              <w:rPr>
                <w:rFonts w:ascii="Times New Roman" w:hAnsi="Times New Roman" w:cs="Times New Roman"/>
                <w:sz w:val="24"/>
                <w:szCs w:val="24"/>
              </w:rPr>
              <w:t xml:space="preserve"> функции.</w:t>
            </w:r>
          </w:p>
          <w:p w:rsidR="00685195" w:rsidRPr="00DE300D" w:rsidRDefault="00E040AA" w:rsidP="009F1A90">
            <w:pPr>
              <w:pStyle w:val="a6"/>
              <w:tabs>
                <w:tab w:val="left" w:pos="142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Правила</w:t>
            </w:r>
            <w:r w:rsidRPr="00DE300D">
              <w:rPr>
                <w:rFonts w:ascii="Times New Roman" w:hAnsi="Times New Roman" w:cs="Times New Roman"/>
                <w:sz w:val="24"/>
                <w:szCs w:val="24"/>
              </w:rPr>
              <w:tab/>
              <w:t>нахождения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первообразных</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1235"/>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Задача о восстановлении закона движения по известной скорости. Понятие интегрирования. </w:t>
            </w:r>
            <w:proofErr w:type="gramStart"/>
            <w:r w:rsidRPr="00DE300D">
              <w:rPr>
                <w:rFonts w:ascii="Times New Roman" w:hAnsi="Times New Roman" w:cs="Times New Roman"/>
                <w:sz w:val="24"/>
                <w:szCs w:val="24"/>
              </w:rPr>
              <w:t xml:space="preserve">Ознакомление с понятием интеграла и первообразной для функции </w:t>
            </w:r>
            <w:r w:rsidRPr="00DE300D">
              <w:rPr>
                <w:rFonts w:ascii="Times New Roman" w:hAnsi="Times New Roman" w:cs="Times New Roman"/>
                <w:sz w:val="24"/>
                <w:szCs w:val="24"/>
                <w:lang w:val="en-US" w:eastAsia="en-US" w:bidi="en-US"/>
              </w:rPr>
              <w:t>y</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f</w:t>
            </w:r>
            <w:r w:rsidRPr="00DE300D">
              <w:rPr>
                <w:rFonts w:ascii="Times New Roman" w:hAnsi="Times New Roman" w:cs="Times New Roman"/>
                <w:sz w:val="24"/>
                <w:szCs w:val="24"/>
                <w:lang w:eastAsia="en-US" w:bidi="en-US"/>
              </w:rPr>
              <w:t>(</w:t>
            </w:r>
            <w:r w:rsidRPr="00DE300D">
              <w:rPr>
                <w:rFonts w:ascii="Times New Roman" w:hAnsi="Times New Roman" w:cs="Times New Roman"/>
                <w:sz w:val="24"/>
                <w:szCs w:val="24"/>
                <w:lang w:val="en-US" w:eastAsia="en-US" w:bidi="en-US"/>
              </w:rPr>
              <w:t>x</w:t>
            </w:r>
            <w:r w:rsidRPr="00DE300D">
              <w:rPr>
                <w:rFonts w:ascii="Times New Roman" w:hAnsi="Times New Roman" w:cs="Times New Roman"/>
                <w:sz w:val="24"/>
                <w:szCs w:val="24"/>
                <w:lang w:eastAsia="en-US" w:bidi="en-US"/>
              </w:rPr>
              <w:t>).</w:t>
            </w:r>
            <w:proofErr w:type="gramEnd"/>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DE300D">
              <w:rPr>
                <w:rFonts w:ascii="Times New Roman" w:hAnsi="Times New Roman" w:cs="Times New Roman"/>
                <w:sz w:val="24"/>
                <w:szCs w:val="24"/>
              </w:rPr>
              <w:t>первообразной</w:t>
            </w:r>
            <w:proofErr w:type="gramEnd"/>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8.2</w:t>
            </w:r>
          </w:p>
          <w:p w:rsidR="00685195" w:rsidRPr="00DE300D" w:rsidRDefault="00E040AA" w:rsidP="009F1A90">
            <w:pPr>
              <w:pStyle w:val="a6"/>
              <w:tabs>
                <w:tab w:val="left" w:pos="1793"/>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Площадь криволинейной трапеции.</w:t>
            </w:r>
            <w:r w:rsidRPr="00DE300D">
              <w:rPr>
                <w:rFonts w:ascii="Times New Roman" w:hAnsi="Times New Roman" w:cs="Times New Roman"/>
                <w:sz w:val="24"/>
                <w:szCs w:val="24"/>
              </w:rPr>
              <w:tab/>
              <w:t>Формула</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Ньютона - Лейбница</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76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8.3</w:t>
            </w:r>
          </w:p>
          <w:p w:rsidR="00685195" w:rsidRPr="00DE300D" w:rsidRDefault="00E040AA" w:rsidP="00FF533C">
            <w:pPr>
              <w:pStyle w:val="a6"/>
              <w:tabs>
                <w:tab w:val="left" w:pos="251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Неопределенный</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и</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определенный интегралы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неопределенного интеграла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14"/>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F533C"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8.5</w:t>
            </w:r>
          </w:p>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Определенный интеграл в </w:t>
            </w:r>
            <w:r w:rsidRPr="00DE300D">
              <w:rPr>
                <w:rFonts w:ascii="Times New Roman" w:hAnsi="Times New Roman" w:cs="Times New Roman"/>
                <w:bCs/>
                <w:sz w:val="24"/>
                <w:szCs w:val="24"/>
              </w:rPr>
              <w:t>жизни</w:t>
            </w:r>
          </w:p>
        </w:tc>
        <w:tc>
          <w:tcPr>
            <w:tcW w:w="8333" w:type="dxa"/>
            <w:tcBorders>
              <w:top w:val="single" w:sz="4" w:space="0" w:color="auto"/>
              <w:left w:val="single" w:sz="4" w:space="0" w:color="auto"/>
            </w:tcBorders>
            <w:shd w:val="clear" w:color="auto" w:fill="auto"/>
            <w:vAlign w:val="bottom"/>
          </w:tcPr>
          <w:p w:rsidR="00FF533C" w:rsidRPr="00DE300D" w:rsidRDefault="00FF533C"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FF533C" w:rsidRPr="00DE300D" w:rsidRDefault="00FF533C" w:rsidP="00FF533C">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FF533C" w:rsidRPr="00DE300D" w:rsidRDefault="00FF533C" w:rsidP="00FF533C">
            <w:pPr>
              <w:contextualSpacing/>
              <w:rPr>
                <w:rFonts w:ascii="Times New Roman" w:hAnsi="Times New Roman" w:cs="Times New Roman"/>
              </w:rPr>
            </w:pPr>
          </w:p>
        </w:tc>
      </w:tr>
      <w:tr w:rsidR="00685195" w:rsidRPr="00DA0C4F" w:rsidTr="00FF533C">
        <w:trPr>
          <w:trHeight w:hRule="exact" w:val="598"/>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8.6</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jc w:val="both"/>
              <w:rPr>
                <w:rFonts w:ascii="Times New Roman" w:hAnsi="Times New Roman" w:cs="Times New Roman"/>
                <w:sz w:val="24"/>
                <w:szCs w:val="24"/>
              </w:rPr>
            </w:pPr>
            <w:proofErr w:type="gramStart"/>
            <w:r w:rsidRPr="00DE300D">
              <w:rPr>
                <w:rFonts w:ascii="Times New Roman" w:hAnsi="Times New Roman" w:cs="Times New Roman"/>
                <w:sz w:val="24"/>
                <w:szCs w:val="24"/>
              </w:rPr>
              <w:t>Первообразная</w:t>
            </w:r>
            <w:proofErr w:type="gramEnd"/>
            <w:r w:rsidRPr="00DE300D">
              <w:rPr>
                <w:rFonts w:ascii="Times New Roman" w:hAnsi="Times New Roman" w:cs="Times New Roman"/>
                <w:sz w:val="24"/>
                <w:szCs w:val="24"/>
              </w:rPr>
              <w:t xml:space="preserve"> функции, ее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630"/>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proofErr w:type="gramStart"/>
            <w:r w:rsidRPr="00DE300D">
              <w:rPr>
                <w:rFonts w:ascii="Times New Roman" w:hAnsi="Times New Roman" w:cs="Times New Roman"/>
                <w:sz w:val="24"/>
                <w:szCs w:val="24"/>
              </w:rPr>
              <w:t>Первообразная</w:t>
            </w:r>
            <w:proofErr w:type="gramEnd"/>
            <w:r w:rsidRPr="00DE300D">
              <w:rPr>
                <w:rFonts w:ascii="Times New Roman" w:hAnsi="Times New Roman" w:cs="Times New Roman"/>
                <w:sz w:val="24"/>
                <w:szCs w:val="24"/>
              </w:rPr>
              <w:t xml:space="preserve"> функции. Правила нахождения </w:t>
            </w:r>
            <w:proofErr w:type="gramStart"/>
            <w:r w:rsidRPr="00DE300D">
              <w:rPr>
                <w:rFonts w:ascii="Times New Roman" w:hAnsi="Times New Roman" w:cs="Times New Roman"/>
                <w:sz w:val="24"/>
                <w:szCs w:val="24"/>
              </w:rPr>
              <w:t>первообразных</w:t>
            </w:r>
            <w:proofErr w:type="gramEnd"/>
            <w:r w:rsidRPr="00DE300D">
              <w:rPr>
                <w:rFonts w:ascii="Times New Roman" w:hAnsi="Times New Roman" w:cs="Times New Roman"/>
                <w:sz w:val="24"/>
                <w:szCs w:val="24"/>
              </w:rPr>
              <w:t>. Ее применение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388"/>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 xml:space="preserve">Раздел 9.Степени и </w:t>
            </w:r>
            <w:proofErr w:type="spellStart"/>
            <w:r w:rsidRPr="00DE300D">
              <w:rPr>
                <w:rFonts w:ascii="Times New Roman" w:hAnsi="Times New Roman" w:cs="Times New Roman"/>
                <w:b/>
                <w:bCs/>
                <w:sz w:val="24"/>
                <w:szCs w:val="24"/>
              </w:rPr>
              <w:t>корни</w:t>
            </w:r>
            <w:proofErr w:type="gramStart"/>
            <w:r w:rsidRPr="00DE300D">
              <w:rPr>
                <w:rFonts w:ascii="Times New Roman" w:hAnsi="Times New Roman" w:cs="Times New Roman"/>
                <w:b/>
                <w:bCs/>
                <w:sz w:val="24"/>
                <w:szCs w:val="24"/>
              </w:rPr>
              <w:t>.С</w:t>
            </w:r>
            <w:proofErr w:type="gramEnd"/>
            <w:r w:rsidRPr="00DE300D">
              <w:rPr>
                <w:rFonts w:ascii="Times New Roman" w:hAnsi="Times New Roman" w:cs="Times New Roman"/>
                <w:b/>
                <w:bCs/>
                <w:sz w:val="24"/>
                <w:szCs w:val="24"/>
              </w:rPr>
              <w:t>тепенная</w:t>
            </w:r>
            <w:proofErr w:type="spellEnd"/>
            <w:r w:rsidRPr="00DE300D">
              <w:rPr>
                <w:rFonts w:ascii="Times New Roman" w:hAnsi="Times New Roman" w:cs="Times New Roman"/>
                <w:b/>
                <w:bCs/>
                <w:sz w:val="24"/>
                <w:szCs w:val="24"/>
              </w:rPr>
              <w:t xml:space="preserve"> функция</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 0К- 03, 0К-04,0К-05, 0К-07</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9.1</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Степенная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Понятие корня </w:t>
            </w:r>
            <w:r w:rsidRPr="00DE300D">
              <w:rPr>
                <w:rFonts w:ascii="Times New Roman" w:hAnsi="Times New Roman" w:cs="Times New Roman"/>
                <w:sz w:val="24"/>
                <w:szCs w:val="24"/>
                <w:lang w:val="en-US" w:eastAsia="en-US" w:bidi="en-US"/>
              </w:rPr>
              <w:t>n</w:t>
            </w:r>
            <w:r w:rsidRPr="00DE300D">
              <w:rPr>
                <w:rFonts w:ascii="Times New Roman" w:hAnsi="Times New Roman" w:cs="Times New Roman"/>
                <w:sz w:val="24"/>
                <w:szCs w:val="24"/>
              </w:rPr>
              <w:t xml:space="preserve">-ой степени из действительного числа. Функции у = </w:t>
            </w:r>
            <w:r w:rsidRPr="00DE300D">
              <w:rPr>
                <w:rFonts w:ascii="Times New Roman" w:hAnsi="Times New Roman" w:cs="Times New Roman"/>
                <w:sz w:val="24"/>
                <w:szCs w:val="24"/>
                <w:lang w:val="en-US" w:eastAsia="en-US" w:bidi="en-US"/>
              </w:rPr>
              <w:t>VX</w:t>
            </w:r>
            <w:r w:rsidRPr="00DE300D">
              <w:rPr>
                <w:rFonts w:ascii="Times New Roman" w:hAnsi="Times New Roman" w:cs="Times New Roman"/>
                <w:sz w:val="24"/>
                <w:szCs w:val="24"/>
                <w:lang w:eastAsia="en-US" w:bidi="en-US"/>
              </w:rPr>
              <w:t xml:space="preserve"> </w:t>
            </w:r>
            <w:r w:rsidRPr="00DE300D">
              <w:rPr>
                <w:rFonts w:ascii="Times New Roman" w:hAnsi="Times New Roman" w:cs="Times New Roman"/>
                <w:sz w:val="24"/>
                <w:szCs w:val="24"/>
              </w:rPr>
              <w:t xml:space="preserve">их свойства и графики. Свойства корня </w:t>
            </w:r>
            <w:r w:rsidRPr="00DE300D">
              <w:rPr>
                <w:rFonts w:ascii="Times New Roman" w:hAnsi="Times New Roman" w:cs="Times New Roman"/>
                <w:sz w:val="24"/>
                <w:szCs w:val="24"/>
                <w:lang w:val="en-US" w:eastAsia="en-US" w:bidi="en-US"/>
              </w:rPr>
              <w:t>n</w:t>
            </w:r>
            <w:r w:rsidRPr="00DE300D">
              <w:rPr>
                <w:rFonts w:ascii="Times New Roman" w:hAnsi="Times New Roman" w:cs="Times New Roman"/>
                <w:sz w:val="24"/>
                <w:szCs w:val="24"/>
              </w:rPr>
              <w:t>-ой степени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9.2</w:t>
            </w: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Преобразование выражений с корнями п</w:t>
            </w:r>
            <w:r w:rsidRPr="00DE300D">
              <w:rPr>
                <w:rFonts w:ascii="Times New Roman" w:hAnsi="Times New Roman" w:cs="Times New Roman"/>
                <w:sz w:val="24"/>
                <w:szCs w:val="24"/>
              </w:rPr>
              <w:softHyphen/>
              <w:t>ой степени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40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9.3</w:t>
            </w:r>
          </w:p>
          <w:p w:rsidR="00685195" w:rsidRPr="00DE300D" w:rsidRDefault="00E040AA" w:rsidP="009F1A90">
            <w:pPr>
              <w:pStyle w:val="a6"/>
              <w:tabs>
                <w:tab w:val="left" w:pos="248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степени</w:t>
            </w:r>
            <w:r w:rsidRPr="00DE300D">
              <w:rPr>
                <w:rFonts w:ascii="Times New Roman" w:hAnsi="Times New Roman" w:cs="Times New Roman"/>
                <w:sz w:val="24"/>
                <w:szCs w:val="24"/>
              </w:rPr>
              <w:tab/>
              <w:t>с</w:t>
            </w:r>
          </w:p>
          <w:p w:rsidR="00685195" w:rsidRPr="00DE300D" w:rsidRDefault="00E040AA" w:rsidP="009F1A90">
            <w:pPr>
              <w:pStyle w:val="a6"/>
              <w:tabs>
                <w:tab w:val="left" w:pos="248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рациональным</w:t>
            </w:r>
            <w:r w:rsidRPr="00DE300D">
              <w:rPr>
                <w:rFonts w:ascii="Times New Roman" w:hAnsi="Times New Roman" w:cs="Times New Roman"/>
                <w:sz w:val="24"/>
                <w:szCs w:val="24"/>
              </w:rPr>
              <w:tab/>
              <w:t>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действительным показателями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8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9.5</w:t>
            </w:r>
          </w:p>
          <w:p w:rsidR="00685195" w:rsidRPr="00DE300D" w:rsidRDefault="00E040AA" w:rsidP="009F1A90">
            <w:pPr>
              <w:pStyle w:val="a6"/>
              <w:tabs>
                <w:tab w:val="left" w:pos="1327"/>
                <w:tab w:val="left" w:pos="1980"/>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Степени</w:t>
            </w:r>
            <w:r w:rsidRPr="00DE300D">
              <w:rPr>
                <w:rFonts w:ascii="Times New Roman" w:hAnsi="Times New Roman" w:cs="Times New Roman"/>
                <w:sz w:val="24"/>
                <w:szCs w:val="24"/>
              </w:rPr>
              <w:tab/>
              <w:t>и</w:t>
            </w:r>
            <w:r w:rsidRPr="00DE300D">
              <w:rPr>
                <w:rFonts w:ascii="Times New Roman" w:hAnsi="Times New Roman" w:cs="Times New Roman"/>
                <w:sz w:val="24"/>
                <w:szCs w:val="24"/>
              </w:rPr>
              <w:tab/>
              <w:t>корни.</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Степенная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FF533C" w:rsidRPr="00DA0C4F" w:rsidTr="003475C0">
        <w:trPr>
          <w:trHeight w:val="984"/>
          <w:jc w:val="center"/>
        </w:trPr>
        <w:tc>
          <w:tcPr>
            <w:tcW w:w="2866" w:type="dxa"/>
            <w:gridSpan w:val="2"/>
            <w:vMerge/>
            <w:tcBorders>
              <w:left w:val="single" w:sz="4" w:space="0" w:color="auto"/>
            </w:tcBorders>
            <w:shd w:val="clear" w:color="auto" w:fill="auto"/>
          </w:tcPr>
          <w:p w:rsidR="00FF533C" w:rsidRPr="00DE300D" w:rsidRDefault="00FF533C"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FF533C" w:rsidRPr="00DE300D" w:rsidRDefault="00FF533C"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Определение степенной функции. Использование ее свой</w:t>
            </w:r>
            <w:proofErr w:type="gramStart"/>
            <w:r w:rsidRPr="00DE300D">
              <w:rPr>
                <w:rFonts w:ascii="Times New Roman" w:hAnsi="Times New Roman" w:cs="Times New Roman"/>
                <w:sz w:val="24"/>
                <w:szCs w:val="24"/>
              </w:rPr>
              <w:t>ств пр</w:t>
            </w:r>
            <w:proofErr w:type="gramEnd"/>
            <w:r w:rsidRPr="00DE300D">
              <w:rPr>
                <w:rFonts w:ascii="Times New Roman" w:hAnsi="Times New Roman" w:cs="Times New Roman"/>
                <w:sz w:val="24"/>
                <w:szCs w:val="24"/>
              </w:rPr>
              <w:t>и решении уравнений и неравенств</w:t>
            </w:r>
          </w:p>
        </w:tc>
        <w:tc>
          <w:tcPr>
            <w:tcW w:w="1306" w:type="dxa"/>
            <w:vMerge/>
            <w:tcBorders>
              <w:left w:val="single" w:sz="4" w:space="0" w:color="auto"/>
            </w:tcBorders>
            <w:shd w:val="clear" w:color="auto" w:fill="auto"/>
            <w:vAlign w:val="center"/>
          </w:tcPr>
          <w:p w:rsidR="00FF533C" w:rsidRPr="00DE300D" w:rsidRDefault="00FF533C"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FF533C" w:rsidRPr="00DE300D" w:rsidRDefault="00FF533C" w:rsidP="009F1A90">
            <w:pPr>
              <w:contextualSpacing/>
              <w:rPr>
                <w:rFonts w:ascii="Times New Roman" w:hAnsi="Times New Roman" w:cs="Times New Roman"/>
              </w:rPr>
            </w:pPr>
          </w:p>
        </w:tc>
      </w:tr>
      <w:tr w:rsidR="00685195" w:rsidRPr="00DA0C4F" w:rsidTr="00FF533C">
        <w:trPr>
          <w:trHeight w:hRule="exact" w:val="297"/>
          <w:jc w:val="center"/>
        </w:trPr>
        <w:tc>
          <w:tcPr>
            <w:tcW w:w="2866" w:type="dxa"/>
            <w:gridSpan w:val="2"/>
            <w:tcBorders>
              <w:top w:val="single" w:sz="4" w:space="0" w:color="auto"/>
              <w:left w:val="single" w:sz="4" w:space="0" w:color="auto"/>
            </w:tcBorders>
            <w:shd w:val="clear" w:color="auto" w:fill="auto"/>
            <w:vAlign w:val="bottom"/>
          </w:tcPr>
          <w:p w:rsidR="00685195" w:rsidRPr="00DE300D" w:rsidRDefault="00E040AA" w:rsidP="009F1A90">
            <w:pPr>
              <w:pStyle w:val="a6"/>
              <w:tabs>
                <w:tab w:val="left" w:pos="2316"/>
              </w:tabs>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lastRenderedPageBreak/>
              <w:t>Раздел</w:t>
            </w:r>
            <w:r w:rsidR="00FF533C" w:rsidRPr="00DE300D">
              <w:rPr>
                <w:rFonts w:ascii="Times New Roman" w:hAnsi="Times New Roman" w:cs="Times New Roman"/>
                <w:b/>
                <w:bCs/>
                <w:sz w:val="24"/>
                <w:szCs w:val="24"/>
              </w:rPr>
              <w:t xml:space="preserve"> </w:t>
            </w:r>
            <w:r w:rsidRPr="00DE300D">
              <w:rPr>
                <w:rFonts w:ascii="Times New Roman" w:hAnsi="Times New Roman" w:cs="Times New Roman"/>
                <w:b/>
                <w:bCs/>
                <w:sz w:val="24"/>
                <w:szCs w:val="24"/>
              </w:rPr>
              <w:t>10.</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Показательная функция</w:t>
            </w:r>
          </w:p>
        </w:tc>
        <w:tc>
          <w:tcPr>
            <w:tcW w:w="8333" w:type="dxa"/>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0К-01,0К-02,0К- 03, 0К-04, 0К-05, 0К-07</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122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FF533C">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sidR="00FF533C" w:rsidRPr="00DE300D">
              <w:rPr>
                <w:rFonts w:ascii="Times New Roman" w:hAnsi="Times New Roman" w:cs="Times New Roman"/>
                <w:sz w:val="24"/>
                <w:szCs w:val="24"/>
              </w:rPr>
              <w:t>-</w:t>
            </w:r>
            <w:r w:rsidRPr="00DE300D">
              <w:rPr>
                <w:rFonts w:ascii="Times New Roman" w:hAnsi="Times New Roman" w:cs="Times New Roman"/>
                <w:sz w:val="24"/>
                <w:szCs w:val="24"/>
              </w:rPr>
              <w:t>графическим методом</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10.2</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91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6152B"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10.3</w:t>
            </w:r>
          </w:p>
          <w:p w:rsidR="0066152B" w:rsidRPr="00DE300D" w:rsidRDefault="0066152B"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Системы показательных уравнений</w:t>
            </w:r>
          </w:p>
        </w:tc>
        <w:tc>
          <w:tcPr>
            <w:tcW w:w="8333" w:type="dxa"/>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6152B" w:rsidRPr="00DE300D" w:rsidRDefault="0066152B" w:rsidP="009F1A90">
            <w:pPr>
              <w:contextualSpacing/>
              <w:rPr>
                <w:rFonts w:ascii="Times New Roman" w:hAnsi="Times New Roman" w:cs="Times New Roman"/>
              </w:rPr>
            </w:pPr>
          </w:p>
        </w:tc>
      </w:tr>
      <w:tr w:rsidR="0066152B" w:rsidRPr="00DA0C4F" w:rsidTr="0052493D">
        <w:trPr>
          <w:trHeight w:hRule="exact" w:val="331"/>
          <w:jc w:val="center"/>
        </w:trPr>
        <w:tc>
          <w:tcPr>
            <w:tcW w:w="2866" w:type="dxa"/>
            <w:gridSpan w:val="2"/>
            <w:vMerge/>
            <w:tcBorders>
              <w:left w:val="single" w:sz="4" w:space="0" w:color="auto"/>
            </w:tcBorders>
            <w:shd w:val="clear" w:color="auto" w:fill="auto"/>
          </w:tcPr>
          <w:p w:rsidR="0066152B" w:rsidRPr="00DE300D" w:rsidRDefault="0066152B"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66152B" w:rsidRPr="00DE300D" w:rsidRDefault="0066152B"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6152B" w:rsidRPr="00DE300D" w:rsidRDefault="0066152B" w:rsidP="009F1A90">
            <w:pPr>
              <w:contextualSpacing/>
              <w:rPr>
                <w:rFonts w:ascii="Times New Roman" w:hAnsi="Times New Roman" w:cs="Times New Roman"/>
              </w:rPr>
            </w:pPr>
          </w:p>
        </w:tc>
      </w:tr>
      <w:tr w:rsidR="0066152B" w:rsidRPr="00DA0C4F" w:rsidTr="00FF533C">
        <w:trPr>
          <w:trHeight w:hRule="exact" w:val="302"/>
          <w:jc w:val="center"/>
        </w:trPr>
        <w:tc>
          <w:tcPr>
            <w:tcW w:w="2866" w:type="dxa"/>
            <w:gridSpan w:val="2"/>
            <w:vMerge/>
            <w:tcBorders>
              <w:left w:val="single" w:sz="4" w:space="0" w:color="auto"/>
            </w:tcBorders>
            <w:shd w:val="clear" w:color="auto" w:fill="auto"/>
            <w:vAlign w:val="bottom"/>
          </w:tcPr>
          <w:p w:rsidR="0066152B" w:rsidRPr="00DE300D" w:rsidRDefault="0066152B" w:rsidP="009F1A90">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66152B"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66152B" w:rsidRPr="00DE300D">
              <w:rPr>
                <w:rFonts w:ascii="Times New Roman" w:hAnsi="Times New Roman" w:cs="Times New Roman"/>
                <w:sz w:val="24"/>
                <w:szCs w:val="24"/>
              </w:rPr>
              <w:t xml:space="preserve"> занятие</w:t>
            </w:r>
          </w:p>
        </w:tc>
        <w:tc>
          <w:tcPr>
            <w:tcW w:w="1306" w:type="dxa"/>
            <w:tcBorders>
              <w:top w:val="single" w:sz="4" w:space="0" w:color="auto"/>
              <w:left w:val="single" w:sz="4" w:space="0" w:color="auto"/>
            </w:tcBorders>
            <w:shd w:val="clear" w:color="auto" w:fill="auto"/>
          </w:tcPr>
          <w:p w:rsidR="0066152B" w:rsidRPr="00DE300D" w:rsidRDefault="0066152B"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6152B" w:rsidRPr="00DE300D" w:rsidRDefault="0066152B"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10.4</w:t>
            </w:r>
          </w:p>
          <w:p w:rsidR="00685195" w:rsidRPr="00DE300D" w:rsidRDefault="00E040AA" w:rsidP="009F1A90">
            <w:pPr>
              <w:pStyle w:val="a6"/>
              <w:tabs>
                <w:tab w:val="left" w:pos="2009"/>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Показательная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Контрольная работа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DE300D" w:rsidRPr="00DA0C4F" w:rsidTr="00DE300D">
        <w:trPr>
          <w:trHeight w:hRule="exact" w:val="255"/>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DE300D">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Раздел 11. Логарифмы.</w:t>
            </w:r>
            <w:r>
              <w:rPr>
                <w:rFonts w:ascii="Times New Roman" w:hAnsi="Times New Roman" w:cs="Times New Roman"/>
                <w:b/>
                <w:bCs/>
                <w:sz w:val="24"/>
                <w:szCs w:val="24"/>
              </w:rPr>
              <w:t xml:space="preserve"> </w:t>
            </w:r>
            <w:r w:rsidRPr="00DE300D">
              <w:rPr>
                <w:rFonts w:ascii="Times New Roman" w:hAnsi="Times New Roman" w:cs="Times New Roman"/>
                <w:b/>
                <w:bCs/>
                <w:sz w:val="24"/>
                <w:szCs w:val="24"/>
              </w:rPr>
              <w:t>Логарифмическая функция</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 0К-02, 0 К-03,0 К-04, 0К-05, 0К-07 </w:t>
            </w: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11.1</w:t>
            </w:r>
          </w:p>
          <w:p w:rsidR="00685195" w:rsidRPr="00DE300D" w:rsidRDefault="00E040AA" w:rsidP="00FF533C">
            <w:pPr>
              <w:pStyle w:val="a6"/>
              <w:tabs>
                <w:tab w:val="left" w:pos="1978"/>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числа.</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Десятичный</w:t>
            </w:r>
            <w:r w:rsidR="00FF533C" w:rsidRPr="00DE300D">
              <w:rPr>
                <w:rFonts w:ascii="Times New Roman" w:hAnsi="Times New Roman" w:cs="Times New Roman"/>
                <w:sz w:val="24"/>
                <w:szCs w:val="24"/>
              </w:rPr>
              <w:t xml:space="preserve"> </w:t>
            </w:r>
            <w:r w:rsidRPr="00DE300D">
              <w:rPr>
                <w:rFonts w:ascii="Times New Roman" w:hAnsi="Times New Roman" w:cs="Times New Roman"/>
                <w:sz w:val="24"/>
                <w:szCs w:val="24"/>
              </w:rPr>
              <w:t>и</w:t>
            </w:r>
          </w:p>
          <w:p w:rsidR="00685195" w:rsidRPr="00DE300D" w:rsidRDefault="00E040AA" w:rsidP="009F1A90">
            <w:pPr>
              <w:pStyle w:val="a6"/>
              <w:spacing w:line="240" w:lineRule="auto"/>
              <w:contextualSpacing/>
              <w:rPr>
                <w:rFonts w:ascii="Times New Roman" w:hAnsi="Times New Roman" w:cs="Times New Roman"/>
                <w:sz w:val="24"/>
                <w:szCs w:val="24"/>
              </w:rPr>
            </w:pPr>
            <w:proofErr w:type="gramStart"/>
            <w:r w:rsidRPr="00DE300D">
              <w:rPr>
                <w:rFonts w:ascii="Times New Roman" w:hAnsi="Times New Roman" w:cs="Times New Roman"/>
                <w:sz w:val="24"/>
                <w:szCs w:val="24"/>
              </w:rPr>
              <w:t>натуральный</w:t>
            </w:r>
            <w:proofErr w:type="gramEnd"/>
            <w:r w:rsidRPr="00DE300D">
              <w:rPr>
                <w:rFonts w:ascii="Times New Roman" w:hAnsi="Times New Roman" w:cs="Times New Roman"/>
                <w:sz w:val="24"/>
                <w:szCs w:val="24"/>
              </w:rPr>
              <w:t xml:space="preserve"> логарифмы, число 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45"/>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логарифмов.</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Операция</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логарифмирования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FF533C">
        <w:trPr>
          <w:trHeight w:hRule="exact" w:val="358"/>
          <w:jc w:val="center"/>
        </w:trPr>
        <w:tc>
          <w:tcPr>
            <w:tcW w:w="2866" w:type="dxa"/>
            <w:gridSpan w:val="2"/>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 и ее свойства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126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Тема 11.5</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Системы логарифмических уравнений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31"/>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7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br w:type="page"/>
              <w:t>Тема 11.6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Логарифмы в природе и технике</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1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11.7</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Логарифмы.</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rsidTr="00DE300D">
        <w:trPr>
          <w:trHeight w:val="926"/>
          <w:jc w:val="center"/>
        </w:trPr>
        <w:tc>
          <w:tcPr>
            <w:tcW w:w="2866" w:type="dxa"/>
            <w:gridSpan w:val="2"/>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997838" w:rsidRPr="00DE300D" w:rsidRDefault="00997838"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292"/>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10</w:t>
            </w:r>
          </w:p>
        </w:tc>
        <w:tc>
          <w:tcPr>
            <w:tcW w:w="1997" w:type="dxa"/>
            <w:tcBorders>
              <w:top w:val="single" w:sz="4" w:space="0" w:color="auto"/>
              <w:left w:val="single" w:sz="4" w:space="0" w:color="auto"/>
              <w:right w:val="single" w:sz="4" w:space="0" w:color="auto"/>
            </w:tcBorders>
            <w:shd w:val="clear" w:color="auto" w:fill="auto"/>
          </w:tcPr>
          <w:p w:rsidR="00DE300D" w:rsidRPr="00DE300D" w:rsidRDefault="00DE300D"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12.1 Множества</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12.2</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 Решение прикладных задач</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12.3 Графы</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Практическая работа</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12.4</w:t>
            </w:r>
          </w:p>
          <w:p w:rsidR="00685195" w:rsidRPr="00DE300D" w:rsidRDefault="00E040AA" w:rsidP="009F1A90">
            <w:pPr>
              <w:pStyle w:val="a6"/>
              <w:tabs>
                <w:tab w:val="left" w:pos="200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Решение</w:t>
            </w:r>
            <w:r w:rsidRPr="00DE300D">
              <w:rPr>
                <w:rFonts w:ascii="Times New Roman" w:hAnsi="Times New Roman" w:cs="Times New Roman"/>
                <w:sz w:val="24"/>
                <w:szCs w:val="24"/>
              </w:rPr>
              <w:tab/>
              <w:t>задач.</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Множества, Графы и их применение</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trPr>
          <w:trHeight w:hRule="exact" w:val="634"/>
          <w:jc w:val="center"/>
        </w:trPr>
        <w:tc>
          <w:tcPr>
            <w:tcW w:w="2866" w:type="dxa"/>
            <w:gridSpan w:val="2"/>
            <w:vMerge/>
            <w:tcBorders>
              <w:lef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c>
          <w:tcPr>
            <w:tcW w:w="8333" w:type="dxa"/>
            <w:vMerge w:val="restart"/>
            <w:tcBorders>
              <w:top w:val="single" w:sz="4" w:space="0" w:color="auto"/>
              <w:left w:val="single" w:sz="4" w:space="0" w:color="auto"/>
            </w:tcBorders>
            <w:shd w:val="clear" w:color="auto" w:fill="auto"/>
            <w:vAlign w:val="bottom"/>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997838" w:rsidRPr="00DA0C4F" w:rsidTr="00997838">
        <w:trPr>
          <w:trHeight w:hRule="exact" w:val="78"/>
          <w:jc w:val="center"/>
        </w:trPr>
        <w:tc>
          <w:tcPr>
            <w:tcW w:w="2866" w:type="dxa"/>
            <w:gridSpan w:val="2"/>
            <w:vMerge/>
            <w:tcBorders>
              <w:lef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c>
          <w:tcPr>
            <w:tcW w:w="8333" w:type="dxa"/>
            <w:vMerge/>
            <w:tcBorders>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860"/>
          <w:jc w:val="center"/>
        </w:trPr>
        <w:tc>
          <w:tcPr>
            <w:tcW w:w="11199" w:type="dxa"/>
            <w:gridSpan w:val="3"/>
            <w:tcBorders>
              <w:top w:val="single" w:sz="4" w:space="0" w:color="auto"/>
              <w:left w:val="single" w:sz="4" w:space="0" w:color="auto"/>
              <w:bottom w:val="single" w:sz="4" w:space="0" w:color="auto"/>
            </w:tcBorders>
            <w:shd w:val="clear" w:color="auto" w:fill="auto"/>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 0К-02, 0 К-03,0 К-04, 0К-05, 0К-07 </w:t>
            </w: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1850"/>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br w:type="page"/>
              <w:t>Тема 13.1 Основные</w:t>
            </w:r>
            <w:r w:rsidRPr="00DE300D">
              <w:rPr>
                <w:rFonts w:ascii="Times New Roman" w:hAnsi="Times New Roman" w:cs="Times New Roman"/>
                <w:sz w:val="24"/>
                <w:szCs w:val="24"/>
              </w:rPr>
              <w:tab/>
              <w:t>понятия</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комбинаторики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67"/>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Перестановки, размещения, сочетания.</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13.2</w:t>
            </w:r>
          </w:p>
          <w:p w:rsidR="00685195" w:rsidRPr="00DE300D" w:rsidRDefault="00E040AA" w:rsidP="009F1A90">
            <w:pPr>
              <w:pStyle w:val="a6"/>
              <w:tabs>
                <w:tab w:val="left" w:pos="1438"/>
              </w:tabs>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Событие,</w:t>
            </w:r>
            <w:r w:rsidRPr="00DE300D">
              <w:rPr>
                <w:rFonts w:ascii="Times New Roman" w:hAnsi="Times New Roman" w:cs="Times New Roman"/>
                <w:sz w:val="24"/>
                <w:szCs w:val="24"/>
              </w:rPr>
              <w:tab/>
              <w:t>вероятность</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63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tabs>
                <w:tab w:val="left" w:pos="254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13.3 Вероятность</w:t>
            </w:r>
            <w:r w:rsidRPr="00DE300D">
              <w:rPr>
                <w:rFonts w:ascii="Times New Roman" w:hAnsi="Times New Roman" w:cs="Times New Roman"/>
                <w:sz w:val="24"/>
                <w:szCs w:val="24"/>
              </w:rPr>
              <w:tab/>
            </w:r>
            <w:proofErr w:type="gramStart"/>
            <w:r w:rsidRPr="00DE300D">
              <w:rPr>
                <w:rFonts w:ascii="Times New Roman" w:hAnsi="Times New Roman" w:cs="Times New Roman"/>
                <w:sz w:val="24"/>
                <w:szCs w:val="24"/>
              </w:rPr>
              <w:t>в</w:t>
            </w:r>
            <w:proofErr w:type="gramEnd"/>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 xml:space="preserve">профессиональных </w:t>
            </w:r>
            <w:proofErr w:type="gramStart"/>
            <w:r w:rsidRPr="00DE300D">
              <w:rPr>
                <w:rFonts w:ascii="Times New Roman" w:hAnsi="Times New Roman" w:cs="Times New Roman"/>
                <w:sz w:val="24"/>
                <w:szCs w:val="24"/>
              </w:rPr>
              <w:t>задачах</w:t>
            </w:r>
            <w:proofErr w:type="gramEnd"/>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989"/>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Относительная частота события, свойство ее устойчивости. Статистическое определение вероятности. Оценка вероятности события</w:t>
            </w:r>
            <w:r w:rsidR="00997838" w:rsidRPr="00DE300D">
              <w:rPr>
                <w:rFonts w:ascii="Times New Roman" w:hAnsi="Times New Roman" w:cs="Times New Roman"/>
                <w:sz w:val="24"/>
                <w:szCs w:val="24"/>
              </w:rPr>
              <w:t xml:space="preserve">  сфере информационных технологий.</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13.4</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13.5</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Задачи математической статистики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273"/>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13.6</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685195" w:rsidRPr="00DE300D" w:rsidRDefault="00997838"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 в сфере информационных технологий</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634"/>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Первичная обработка статистических данных. Графическое их представление. Нахождение средних характеристик, наблюдаемых данных</w:t>
            </w:r>
            <w:r w:rsidR="00997838" w:rsidRPr="00DE300D">
              <w:rPr>
                <w:rFonts w:ascii="Times New Roman" w:hAnsi="Times New Roman" w:cs="Times New Roman"/>
                <w:sz w:val="24"/>
                <w:szCs w:val="24"/>
              </w:rPr>
              <w:t>.</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36"/>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lastRenderedPageBreak/>
              <w:t>Тема 13.7</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997838" w:rsidRPr="00DA0C4F" w:rsidTr="00997838">
        <w:trPr>
          <w:trHeight w:val="610"/>
          <w:jc w:val="center"/>
        </w:trPr>
        <w:tc>
          <w:tcPr>
            <w:tcW w:w="2866" w:type="dxa"/>
            <w:gridSpan w:val="2"/>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997838"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997838" w:rsidRPr="00DE300D" w:rsidRDefault="00997838"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997838" w:rsidRPr="00DE300D" w:rsidRDefault="00997838" w:rsidP="009F1A90">
            <w:pPr>
              <w:contextualSpacing/>
              <w:rPr>
                <w:rFonts w:ascii="Times New Roman" w:hAnsi="Times New Roman" w:cs="Times New Roman"/>
              </w:rPr>
            </w:pPr>
          </w:p>
        </w:tc>
      </w:tr>
      <w:tr w:rsidR="00DE300D" w:rsidRPr="00DA0C4F" w:rsidTr="00DE300D">
        <w:trPr>
          <w:trHeight w:hRule="exact" w:val="454"/>
          <w:jc w:val="center"/>
        </w:trPr>
        <w:tc>
          <w:tcPr>
            <w:tcW w:w="11199" w:type="dxa"/>
            <w:gridSpan w:val="3"/>
            <w:tcBorders>
              <w:top w:val="single" w:sz="4" w:space="0" w:color="auto"/>
              <w:left w:val="single" w:sz="4" w:space="0" w:color="auto"/>
            </w:tcBorders>
            <w:shd w:val="clear" w:color="auto" w:fill="auto"/>
            <w:vAlign w:val="bottom"/>
          </w:tcPr>
          <w:p w:rsidR="00DE300D" w:rsidRPr="00DE300D" w:rsidRDefault="00DE300D" w:rsidP="009F1A90">
            <w:pPr>
              <w:contextualSpacing/>
              <w:rPr>
                <w:rFonts w:ascii="Times New Roman" w:hAnsi="Times New Roman" w:cs="Times New Roman"/>
              </w:rPr>
            </w:pPr>
            <w:r w:rsidRPr="00DE300D">
              <w:rPr>
                <w:rFonts w:ascii="Times New Roman" w:hAnsi="Times New Roman" w:cs="Times New Roman"/>
                <w:b/>
                <w:bCs/>
              </w:rPr>
              <w:t>Раздел 14. Уравнения и неравенства</w:t>
            </w:r>
          </w:p>
        </w:tc>
        <w:tc>
          <w:tcPr>
            <w:tcW w:w="1306" w:type="dxa"/>
            <w:tcBorders>
              <w:top w:val="single" w:sz="4" w:space="0" w:color="auto"/>
              <w:left w:val="single" w:sz="4" w:space="0" w:color="auto"/>
            </w:tcBorders>
            <w:shd w:val="clear" w:color="auto" w:fill="auto"/>
          </w:tcPr>
          <w:p w:rsidR="00DE300D" w:rsidRPr="00DE300D" w:rsidRDefault="00DE300D" w:rsidP="009F1A90">
            <w:pPr>
              <w:pStyle w:val="a6"/>
              <w:spacing w:line="240" w:lineRule="auto"/>
              <w:contextualSpacing/>
              <w:jc w:val="center"/>
              <w:rPr>
                <w:rFonts w:ascii="Times New Roman" w:hAnsi="Times New Roman" w:cs="Times New Roman"/>
                <w:b/>
                <w:sz w:val="24"/>
                <w:szCs w:val="24"/>
              </w:rPr>
            </w:pPr>
            <w:r w:rsidRPr="00DE300D">
              <w:rPr>
                <w:rFonts w:ascii="Times New Roman" w:hAnsi="Times New Roman" w:cs="Times New Roman"/>
                <w:b/>
                <w:sz w:val="24"/>
                <w:szCs w:val="24"/>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E300D" w:rsidRPr="00DE300D" w:rsidRDefault="00DE300D"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 xml:space="preserve">0К-01,0К-02,0К- 03, 0К-04,0К-05, ОК-Об, 0К-07 </w:t>
            </w:r>
          </w:p>
        </w:tc>
      </w:tr>
      <w:tr w:rsidR="00685195" w:rsidRPr="00DA0C4F" w:rsidTr="00997838">
        <w:trPr>
          <w:trHeight w:hRule="exact" w:val="1006"/>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100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 xml:space="preserve">Равносильность уравнений и неравенств. Определения. Основные теоремы равносильных </w:t>
            </w:r>
            <w:proofErr w:type="gramStart"/>
            <w:r w:rsidRPr="00DE300D">
              <w:rPr>
                <w:rFonts w:ascii="Times New Roman" w:hAnsi="Times New Roman" w:cs="Times New Roman"/>
                <w:sz w:val="24"/>
                <w:szCs w:val="24"/>
              </w:rPr>
              <w:t>переходах</w:t>
            </w:r>
            <w:proofErr w:type="gramEnd"/>
            <w:r w:rsidRPr="00DE300D">
              <w:rPr>
                <w:rFonts w:ascii="Times New Roman" w:hAnsi="Times New Roman" w:cs="Times New Roman"/>
                <w:sz w:val="24"/>
                <w:szCs w:val="24"/>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14.2</w:t>
            </w:r>
          </w:p>
          <w:p w:rsidR="00685195" w:rsidRPr="00DE300D" w:rsidRDefault="00E040AA" w:rsidP="009F1A90">
            <w:pPr>
              <w:pStyle w:val="a6"/>
              <w:tabs>
                <w:tab w:val="left" w:pos="2066"/>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Графический</w:t>
            </w:r>
            <w:r w:rsidRPr="00DE300D">
              <w:rPr>
                <w:rFonts w:ascii="Times New Roman" w:hAnsi="Times New Roman" w:cs="Times New Roman"/>
                <w:sz w:val="24"/>
                <w:szCs w:val="24"/>
              </w:rPr>
              <w:tab/>
              <w:t>метод</w:t>
            </w:r>
          </w:p>
          <w:p w:rsidR="00685195" w:rsidRPr="00DE300D" w:rsidRDefault="0066152B" w:rsidP="009F1A90">
            <w:pPr>
              <w:pStyle w:val="a6"/>
              <w:tabs>
                <w:tab w:val="left" w:pos="1529"/>
              </w:tabs>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решения у</w:t>
            </w:r>
            <w:r w:rsidR="00E040AA" w:rsidRPr="00DE300D">
              <w:rPr>
                <w:rFonts w:ascii="Times New Roman" w:hAnsi="Times New Roman" w:cs="Times New Roman"/>
                <w:sz w:val="24"/>
                <w:szCs w:val="24"/>
              </w:rPr>
              <w:t>равнений,</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неравенств</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901"/>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14.3</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 с модулем</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78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14.4</w:t>
            </w:r>
          </w:p>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Уравнения и неравенства с параметрами</w:t>
            </w:r>
          </w:p>
        </w:tc>
        <w:tc>
          <w:tcPr>
            <w:tcW w:w="8333"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trPr>
          <w:trHeight w:hRule="exact" w:val="326"/>
          <w:jc w:val="center"/>
        </w:trPr>
        <w:tc>
          <w:tcPr>
            <w:tcW w:w="2866" w:type="dxa"/>
            <w:gridSpan w:val="2"/>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85195" w:rsidRPr="00DE300D" w:rsidRDefault="0052493D"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w:t>
            </w:r>
            <w:r w:rsidR="00E040AA" w:rsidRPr="00DE300D">
              <w:rPr>
                <w:rFonts w:ascii="Times New Roman" w:hAnsi="Times New Roman" w:cs="Times New Roman"/>
                <w:sz w:val="24"/>
                <w:szCs w:val="24"/>
              </w:rPr>
              <w:t xml:space="preserve">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640"/>
          <w:jc w:val="center"/>
        </w:trPr>
        <w:tc>
          <w:tcPr>
            <w:tcW w:w="2866" w:type="dxa"/>
            <w:gridSpan w:val="2"/>
            <w:vMerge w:val="restart"/>
            <w:tcBorders>
              <w:top w:val="single" w:sz="4" w:space="0" w:color="auto"/>
              <w:left w:val="single" w:sz="4" w:space="0" w:color="auto"/>
            </w:tcBorders>
            <w:shd w:val="clear" w:color="auto" w:fill="auto"/>
          </w:tcPr>
          <w:p w:rsidR="00997838"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Тема 14.5</w:t>
            </w:r>
            <w:r w:rsidR="00997838" w:rsidRPr="00DE300D">
              <w:rPr>
                <w:rFonts w:ascii="Times New Roman" w:hAnsi="Times New Roman" w:cs="Times New Roman"/>
                <w:sz w:val="24"/>
                <w:szCs w:val="24"/>
              </w:rPr>
              <w:t xml:space="preserve"> </w:t>
            </w:r>
          </w:p>
          <w:p w:rsidR="00685195" w:rsidRPr="00DE300D" w:rsidRDefault="00997838"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DE300D">
        <w:trPr>
          <w:trHeight w:hRule="exact" w:val="848"/>
          <w:jc w:val="center"/>
        </w:trPr>
        <w:tc>
          <w:tcPr>
            <w:tcW w:w="2866" w:type="dxa"/>
            <w:gridSpan w:val="2"/>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82"/>
          <w:jc w:val="center"/>
        </w:trPr>
        <w:tc>
          <w:tcPr>
            <w:tcW w:w="2830" w:type="dxa"/>
            <w:tcBorders>
              <w:top w:val="single" w:sz="4" w:space="0" w:color="auto"/>
              <w:left w:val="single" w:sz="4" w:space="0" w:color="auto"/>
            </w:tcBorders>
            <w:shd w:val="clear" w:color="auto" w:fill="auto"/>
            <w:vAlign w:val="bottom"/>
          </w:tcPr>
          <w:p w:rsidR="00685195" w:rsidRPr="00DE300D" w:rsidRDefault="00E040AA" w:rsidP="00997838">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br w:type="page"/>
            </w: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Практические занятия</w:t>
            </w:r>
          </w:p>
        </w:tc>
        <w:tc>
          <w:tcPr>
            <w:tcW w:w="1306" w:type="dxa"/>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8</w:t>
            </w:r>
          </w:p>
        </w:tc>
        <w:tc>
          <w:tcPr>
            <w:tcW w:w="1997" w:type="dxa"/>
            <w:vMerge w:val="restart"/>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22"/>
          <w:jc w:val="center"/>
        </w:trPr>
        <w:tc>
          <w:tcPr>
            <w:tcW w:w="2830" w:type="dxa"/>
            <w:vMerge w:val="restart"/>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lastRenderedPageBreak/>
              <w:t>Тема 14.6</w:t>
            </w:r>
          </w:p>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sz w:val="24"/>
                <w:szCs w:val="24"/>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78"/>
          <w:jc w:val="center"/>
        </w:trPr>
        <w:tc>
          <w:tcPr>
            <w:tcW w:w="2830" w:type="dxa"/>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22"/>
          <w:jc w:val="center"/>
        </w:trPr>
        <w:tc>
          <w:tcPr>
            <w:tcW w:w="2830" w:type="dxa"/>
            <w:vMerge/>
            <w:tcBorders>
              <w:lef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vAlign w:val="bottom"/>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685195" w:rsidRPr="00DE300D" w:rsidRDefault="00685195" w:rsidP="009F1A90">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trPr>
          <w:trHeight w:hRule="exact" w:val="322"/>
          <w:jc w:val="center"/>
        </w:trPr>
        <w:tc>
          <w:tcPr>
            <w:tcW w:w="11199" w:type="dxa"/>
            <w:gridSpan w:val="3"/>
            <w:tcBorders>
              <w:top w:val="single" w:sz="4" w:space="0" w:color="auto"/>
              <w:left w:val="single" w:sz="4" w:space="0" w:color="auto"/>
            </w:tcBorders>
            <w:shd w:val="clear" w:color="auto" w:fill="auto"/>
          </w:tcPr>
          <w:p w:rsidR="00685195" w:rsidRPr="00DE300D" w:rsidRDefault="00E040AA" w:rsidP="009F1A90">
            <w:pPr>
              <w:pStyle w:val="a6"/>
              <w:spacing w:line="240" w:lineRule="auto"/>
              <w:contextualSpacing/>
              <w:rPr>
                <w:rFonts w:ascii="Times New Roman" w:hAnsi="Times New Roman" w:cs="Times New Roman"/>
                <w:sz w:val="24"/>
                <w:szCs w:val="24"/>
              </w:rPr>
            </w:pPr>
            <w:r w:rsidRPr="00DE300D">
              <w:rPr>
                <w:rFonts w:ascii="Times New Roman" w:hAnsi="Times New Roman" w:cs="Times New Roman"/>
                <w:b/>
                <w:bCs/>
                <w:sz w:val="24"/>
                <w:szCs w:val="24"/>
              </w:rPr>
              <w:t>Промежуточная аттестация (Экзамен)</w:t>
            </w:r>
          </w:p>
        </w:tc>
        <w:tc>
          <w:tcPr>
            <w:tcW w:w="1306" w:type="dxa"/>
            <w:tcBorders>
              <w:top w:val="single" w:sz="4" w:space="0" w:color="auto"/>
              <w:left w:val="single" w:sz="4" w:space="0" w:color="auto"/>
            </w:tcBorders>
            <w:shd w:val="clear" w:color="auto" w:fill="auto"/>
          </w:tcPr>
          <w:p w:rsidR="00685195" w:rsidRPr="00DE300D" w:rsidRDefault="00BD696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24</w:t>
            </w:r>
          </w:p>
        </w:tc>
        <w:tc>
          <w:tcPr>
            <w:tcW w:w="1997" w:type="dxa"/>
            <w:tcBorders>
              <w:top w:val="single" w:sz="4" w:space="0" w:color="auto"/>
              <w:left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r w:rsidR="00685195" w:rsidRPr="00DA0C4F" w:rsidTr="00997838">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both"/>
              <w:rPr>
                <w:rFonts w:ascii="Times New Roman" w:hAnsi="Times New Roman" w:cs="Times New Roman"/>
                <w:sz w:val="24"/>
                <w:szCs w:val="24"/>
              </w:rPr>
            </w:pPr>
            <w:r w:rsidRPr="00DE300D">
              <w:rPr>
                <w:rFonts w:ascii="Times New Roman" w:hAnsi="Times New Roman" w:cs="Times New Roman"/>
                <w:b/>
                <w:bCs/>
                <w:sz w:val="24"/>
                <w:szCs w:val="24"/>
              </w:rPr>
              <w:t>Всего:</w:t>
            </w:r>
          </w:p>
        </w:tc>
        <w:tc>
          <w:tcPr>
            <w:tcW w:w="8369" w:type="dxa"/>
            <w:gridSpan w:val="2"/>
            <w:tcBorders>
              <w:top w:val="single" w:sz="4" w:space="0" w:color="auto"/>
              <w:left w:val="single" w:sz="4" w:space="0" w:color="auto"/>
              <w:bottom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c>
          <w:tcPr>
            <w:tcW w:w="1306" w:type="dxa"/>
            <w:tcBorders>
              <w:top w:val="single" w:sz="4" w:space="0" w:color="auto"/>
              <w:left w:val="single" w:sz="4" w:space="0" w:color="auto"/>
              <w:bottom w:val="single" w:sz="4" w:space="0" w:color="auto"/>
            </w:tcBorders>
            <w:shd w:val="clear" w:color="auto" w:fill="auto"/>
          </w:tcPr>
          <w:p w:rsidR="00685195" w:rsidRPr="00DE300D" w:rsidRDefault="00E040AA" w:rsidP="009F1A90">
            <w:pPr>
              <w:pStyle w:val="a6"/>
              <w:spacing w:line="240" w:lineRule="auto"/>
              <w:contextualSpacing/>
              <w:jc w:val="center"/>
              <w:rPr>
                <w:rFonts w:ascii="Times New Roman" w:hAnsi="Times New Roman" w:cs="Times New Roman"/>
                <w:sz w:val="24"/>
                <w:szCs w:val="24"/>
              </w:rPr>
            </w:pPr>
            <w:r w:rsidRPr="00DE300D">
              <w:rPr>
                <w:rFonts w:ascii="Times New Roman" w:hAnsi="Times New Roman" w:cs="Times New Roman"/>
                <w:b/>
                <w:bCs/>
                <w:sz w:val="24"/>
                <w:szCs w:val="24"/>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85195" w:rsidRPr="00DE300D" w:rsidRDefault="00685195" w:rsidP="009F1A90">
            <w:pPr>
              <w:contextualSpacing/>
              <w:rPr>
                <w:rFonts w:ascii="Times New Roman" w:hAnsi="Times New Roman" w:cs="Times New Roman"/>
              </w:rPr>
            </w:pPr>
          </w:p>
        </w:tc>
      </w:tr>
    </w:tbl>
    <w:p w:rsidR="00685195" w:rsidRPr="00DA0C4F" w:rsidRDefault="00685195">
      <w:pPr>
        <w:spacing w:after="299" w:line="1" w:lineRule="exact"/>
        <w:rPr>
          <w:sz w:val="20"/>
          <w:szCs w:val="20"/>
        </w:rPr>
      </w:pPr>
    </w:p>
    <w:p w:rsidR="00685195" w:rsidRPr="00BD696A" w:rsidRDefault="00BD696A" w:rsidP="00BD696A">
      <w:pPr>
        <w:pStyle w:val="40"/>
        <w:rPr>
          <w:color w:val="FFFFFF" w:themeColor="background1"/>
        </w:rPr>
        <w:sectPr w:rsidR="00685195" w:rsidRPr="00BD696A">
          <w:footerReference w:type="default" r:id="rId17"/>
          <w:footnotePr>
            <w:numStart w:val="3"/>
          </w:footnotePr>
          <w:pgSz w:w="16840" w:h="11900" w:orient="landscape"/>
          <w:pgMar w:top="612" w:right="579" w:bottom="1004" w:left="1199" w:header="184" w:footer="3" w:gutter="0"/>
          <w:cols w:space="720"/>
          <w:noEndnote/>
          <w:docGrid w:linePitch="360"/>
        </w:sectPr>
      </w:pPr>
      <w:r w:rsidRPr="00DA0C4F">
        <w:rPr>
          <w:color w:val="FFFFFF" w:themeColor="background1"/>
          <w:sz w:val="20"/>
          <w:szCs w:val="20"/>
        </w:rPr>
        <w:t xml:space="preserve">По </w:t>
      </w:r>
    </w:p>
    <w:p w:rsidR="00685195" w:rsidRPr="001C4903" w:rsidRDefault="00E040AA">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3C1641">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F3448C" w:rsidRPr="00B221F3" w:rsidRDefault="001C4903" w:rsidP="00F3448C">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F3448C" w:rsidRPr="00B221F3">
                    <w:rPr>
                      <w:rFonts w:ascii="Times New Roman" w:hAnsi="Times New Roman" w:cs="Times New Roman"/>
                      <w:sz w:val="28"/>
                      <w:szCs w:val="28"/>
                    </w:rPr>
                    <w:t>2019. - 463с.: ил. - ISBN 978-5-09-077925-8.</w:t>
                  </w:r>
                  <w:r w:rsidR="00F3448C" w:rsidRPr="00B221F3">
                    <w:rPr>
                      <w:rFonts w:ascii="Times New Roman" w:eastAsia="Times New Roman" w:hAnsi="Times New Roman" w:cs="Times New Roman"/>
                      <w:sz w:val="21"/>
                      <w:szCs w:val="21"/>
                    </w:rPr>
                    <w:t xml:space="preserve"> </w:t>
                  </w:r>
                </w:p>
                <w:p w:rsidR="001C4903" w:rsidRPr="003548F8" w:rsidRDefault="001C4903" w:rsidP="003C1641">
                  <w:pPr>
                    <w:ind w:firstLine="527"/>
                    <w:jc w:val="both"/>
                    <w:rPr>
                      <w:rFonts w:ascii="Times New Roman" w:hAnsi="Times New Roman" w:cs="Times New Roman"/>
                      <w:sz w:val="28"/>
                      <w:szCs w:val="28"/>
                    </w:rPr>
                  </w:pP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309E8" w:rsidRPr="00B221F3">
                    <w:rPr>
                      <w:rFonts w:ascii="Times New Roman" w:hAnsi="Times New Roman" w:cs="Times New Roman"/>
                      <w:sz w:val="28"/>
                      <w:szCs w:val="28"/>
                    </w:rPr>
                    <w:t>2021. - 256с.: ил. - (МГУ-школе). - ISBN 978-5-09-078569-3</w:t>
                  </w:r>
                </w:p>
              </w:tc>
            </w:tr>
            <w:tr w:rsidR="001C4903" w:rsidRPr="003548F8" w:rsidTr="003C1641">
              <w:trPr>
                <w:trHeight w:val="319"/>
              </w:trPr>
              <w:tc>
                <w:tcPr>
                  <w:tcW w:w="9636" w:type="dxa"/>
                  <w:gridSpan w:val="2"/>
                  <w:tcMar>
                    <w:top w:w="20" w:type="dxa"/>
                    <w:left w:w="40" w:type="dxa"/>
                    <w:bottom w:w="20" w:type="dxa"/>
                    <w:right w:w="40" w:type="dxa"/>
                  </w:tcMar>
                </w:tcPr>
                <w:p w:rsidR="001C4903" w:rsidRPr="003548F8" w:rsidRDefault="001C4903" w:rsidP="003C1641">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3C1641">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1309E8"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3C1641">
              <w:trPr>
                <w:trHeight w:val="279"/>
              </w:trPr>
              <w:tc>
                <w:tcPr>
                  <w:tcW w:w="566" w:type="dxa"/>
                  <w:tcMar>
                    <w:top w:w="40" w:type="dxa"/>
                    <w:left w:w="40" w:type="dxa"/>
                    <w:bottom w:w="40" w:type="dxa"/>
                    <w:right w:w="40" w:type="dxa"/>
                  </w:tcMar>
                </w:tcPr>
                <w:p w:rsidR="001C4903" w:rsidRPr="003548F8" w:rsidRDefault="001C4903" w:rsidP="003C1641">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309E8" w:rsidRPr="0052446C" w:rsidRDefault="001C4903" w:rsidP="001309E8">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1309E8" w:rsidRPr="0052446C">
                    <w:rPr>
                      <w:rFonts w:ascii="Times New Roman" w:hAnsi="Times New Roman" w:cs="Times New Roman"/>
                      <w:sz w:val="28"/>
                      <w:szCs w:val="28"/>
                    </w:rPr>
                    <w:t>Математика: Башмаков М.И.. Практикум</w:t>
                  </w:r>
                  <w:proofErr w:type="gramStart"/>
                  <w:r w:rsidR="001309E8" w:rsidRPr="0052446C">
                    <w:rPr>
                      <w:rFonts w:ascii="Times New Roman" w:hAnsi="Times New Roman" w:cs="Times New Roman"/>
                      <w:sz w:val="28"/>
                      <w:szCs w:val="28"/>
                    </w:rPr>
                    <w:t xml:space="preserve"> :</w:t>
                  </w:r>
                  <w:proofErr w:type="gramEnd"/>
                  <w:r w:rsidR="001309E8" w:rsidRPr="0052446C">
                    <w:rPr>
                      <w:rFonts w:ascii="Times New Roman" w:hAnsi="Times New Roman" w:cs="Times New Roman"/>
                      <w:sz w:val="28"/>
                      <w:szCs w:val="28"/>
                    </w:rPr>
                    <w:t xml:space="preserve"> учебно-практическое пособие / Башмаков М.И., </w:t>
                  </w:r>
                  <w:proofErr w:type="spellStart"/>
                  <w:r w:rsidR="001309E8" w:rsidRPr="0052446C">
                    <w:rPr>
                      <w:rFonts w:ascii="Times New Roman" w:hAnsi="Times New Roman" w:cs="Times New Roman"/>
                      <w:sz w:val="28"/>
                      <w:szCs w:val="28"/>
                    </w:rPr>
                    <w:t>Энтина</w:t>
                  </w:r>
                  <w:proofErr w:type="spellEnd"/>
                  <w:r w:rsidR="001309E8" w:rsidRPr="0052446C">
                    <w:rPr>
                      <w:rFonts w:ascii="Times New Roman" w:hAnsi="Times New Roman" w:cs="Times New Roman"/>
                      <w:sz w:val="28"/>
                      <w:szCs w:val="28"/>
                    </w:rPr>
                    <w:t xml:space="preserve"> С.Б. — Москва : </w:t>
                  </w:r>
                  <w:proofErr w:type="spellStart"/>
                  <w:r w:rsidR="001309E8" w:rsidRPr="0052446C">
                    <w:rPr>
                      <w:rFonts w:ascii="Times New Roman" w:hAnsi="Times New Roman" w:cs="Times New Roman"/>
                      <w:sz w:val="28"/>
                      <w:szCs w:val="28"/>
                    </w:rPr>
                    <w:t>КноРус</w:t>
                  </w:r>
                  <w:proofErr w:type="spellEnd"/>
                  <w:r w:rsidR="001309E8" w:rsidRPr="0052446C">
                    <w:rPr>
                      <w:rFonts w:ascii="Times New Roman" w:hAnsi="Times New Roman" w:cs="Times New Roman"/>
                      <w:sz w:val="28"/>
                      <w:szCs w:val="28"/>
                    </w:rPr>
                    <w:t>, 20</w:t>
                  </w:r>
                  <w:r w:rsidR="001309E8">
                    <w:rPr>
                      <w:rFonts w:ascii="Times New Roman" w:hAnsi="Times New Roman" w:cs="Times New Roman"/>
                      <w:sz w:val="28"/>
                      <w:szCs w:val="28"/>
                    </w:rPr>
                    <w:t>21. — 294 с. — URL</w:t>
                  </w:r>
                  <w:r w:rsidR="001309E8" w:rsidRPr="0052446C">
                    <w:rPr>
                      <w:rFonts w:ascii="Times New Roman" w:hAnsi="Times New Roman" w:cs="Times New Roman"/>
                      <w:sz w:val="28"/>
                      <w:szCs w:val="28"/>
                    </w:rPr>
                    <w:t xml:space="preserve">: www.book.ru. — Режим доступа: по подписке. </w:t>
                  </w:r>
                </w:p>
                <w:p w:rsidR="001C4903" w:rsidRPr="003548F8" w:rsidRDefault="001C4903" w:rsidP="003C1641">
                  <w:pPr>
                    <w:ind w:firstLine="387"/>
                    <w:jc w:val="both"/>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r w:rsidR="001C4903" w:rsidRPr="003548F8" w:rsidTr="003C1641">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3C1641">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3C1641">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3C1641">
                    <w:trPr>
                      <w:trHeight w:val="345"/>
                    </w:trPr>
                    <w:tc>
                      <w:tcPr>
                        <w:tcW w:w="9557" w:type="dxa"/>
                        <w:tcMar>
                          <w:top w:w="40" w:type="dxa"/>
                          <w:left w:w="40" w:type="dxa"/>
                          <w:bottom w:w="40" w:type="dxa"/>
                          <w:right w:w="40" w:type="dxa"/>
                        </w:tcMar>
                      </w:tcPr>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3C1641">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3C1641">
                        <w:pPr>
                          <w:jc w:val="center"/>
                          <w:rPr>
                            <w:rFonts w:ascii="Times New Roman" w:hAnsi="Times New Roman" w:cs="Times New Roman"/>
                            <w:b/>
                            <w:sz w:val="28"/>
                            <w:szCs w:val="28"/>
                          </w:rPr>
                        </w:pPr>
                      </w:p>
                    </w:tc>
                  </w:tr>
                </w:tbl>
                <w:p w:rsidR="001C4903" w:rsidRPr="003548F8" w:rsidRDefault="001C4903" w:rsidP="003C1641">
                  <w:pPr>
                    <w:rPr>
                      <w:rFonts w:ascii="Times New Roman" w:hAnsi="Times New Roman" w:cs="Times New Roman"/>
                      <w:sz w:val="28"/>
                      <w:szCs w:val="28"/>
                    </w:rPr>
                  </w:pPr>
                </w:p>
              </w:tc>
            </w:tr>
            <w:tr w:rsidR="001C4903" w:rsidRPr="003548F8" w:rsidTr="003C1641">
              <w:trPr>
                <w:trHeight w:val="211"/>
              </w:trPr>
              <w:tc>
                <w:tcPr>
                  <w:tcW w:w="17" w:type="dxa"/>
                </w:tcPr>
                <w:p w:rsidR="001C4903" w:rsidRPr="003548F8" w:rsidRDefault="001C4903" w:rsidP="003C1641">
                  <w:pPr>
                    <w:pStyle w:val="EmptyLayoutCell"/>
                    <w:rPr>
                      <w:sz w:val="28"/>
                      <w:szCs w:val="28"/>
                      <w:lang w:val="ru-RU"/>
                    </w:rPr>
                  </w:pPr>
                </w:p>
              </w:tc>
              <w:tc>
                <w:tcPr>
                  <w:tcW w:w="16" w:type="dxa"/>
                </w:tcPr>
                <w:p w:rsidR="001C4903" w:rsidRPr="003548F8" w:rsidRDefault="001C4903" w:rsidP="003C1641">
                  <w:pPr>
                    <w:pStyle w:val="EmptyLayoutCell"/>
                    <w:rPr>
                      <w:sz w:val="28"/>
                      <w:szCs w:val="28"/>
                      <w:lang w:val="ru-RU"/>
                    </w:rPr>
                  </w:pPr>
                </w:p>
              </w:tc>
              <w:tc>
                <w:tcPr>
                  <w:tcW w:w="117" w:type="dxa"/>
                </w:tcPr>
                <w:p w:rsidR="001C4903" w:rsidRPr="003548F8" w:rsidRDefault="001C4903" w:rsidP="003C1641">
                  <w:pPr>
                    <w:pStyle w:val="EmptyLayoutCell"/>
                    <w:rPr>
                      <w:sz w:val="28"/>
                      <w:szCs w:val="28"/>
                      <w:lang w:val="ru-RU"/>
                    </w:rPr>
                  </w:pPr>
                </w:p>
              </w:tc>
              <w:tc>
                <w:tcPr>
                  <w:tcW w:w="41" w:type="dxa"/>
                </w:tcPr>
                <w:p w:rsidR="001C4903" w:rsidRPr="003548F8" w:rsidRDefault="001C4903" w:rsidP="003C1641">
                  <w:pPr>
                    <w:pStyle w:val="EmptyLayoutCell"/>
                    <w:rPr>
                      <w:sz w:val="28"/>
                      <w:szCs w:val="28"/>
                      <w:lang w:val="ru-RU"/>
                    </w:rPr>
                  </w:pPr>
                </w:p>
              </w:tc>
              <w:tc>
                <w:tcPr>
                  <w:tcW w:w="90" w:type="dxa"/>
                </w:tcPr>
                <w:p w:rsidR="001C4903" w:rsidRPr="003548F8" w:rsidRDefault="001C4903" w:rsidP="003C1641">
                  <w:pPr>
                    <w:pStyle w:val="EmptyLayoutCell"/>
                    <w:rPr>
                      <w:sz w:val="28"/>
                      <w:szCs w:val="28"/>
                      <w:lang w:val="ru-RU"/>
                    </w:rPr>
                  </w:pPr>
                </w:p>
              </w:tc>
              <w:tc>
                <w:tcPr>
                  <w:tcW w:w="9471" w:type="dxa"/>
                  <w:gridSpan w:val="2"/>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33" w:type="dxa"/>
                </w:tcPr>
                <w:p w:rsidR="001C4903" w:rsidRPr="003548F8" w:rsidRDefault="001C4903" w:rsidP="003C1641">
                  <w:pPr>
                    <w:pStyle w:val="EmptyLayoutCell"/>
                    <w:rPr>
                      <w:sz w:val="28"/>
                      <w:szCs w:val="28"/>
                      <w:lang w:val="ru-RU"/>
                    </w:rPr>
                  </w:pPr>
                </w:p>
              </w:tc>
              <w:tc>
                <w:tcPr>
                  <w:tcW w:w="323" w:type="dxa"/>
                </w:tcPr>
                <w:p w:rsidR="001C4903" w:rsidRPr="003548F8" w:rsidRDefault="001C4903" w:rsidP="003C1641">
                  <w:pPr>
                    <w:pStyle w:val="EmptyLayoutCell"/>
                    <w:rPr>
                      <w:sz w:val="28"/>
                      <w:szCs w:val="28"/>
                      <w:lang w:val="ru-RU"/>
                    </w:rPr>
                  </w:pPr>
                </w:p>
              </w:tc>
              <w:tc>
                <w:tcPr>
                  <w:tcW w:w="42" w:type="dxa"/>
                </w:tcPr>
                <w:p w:rsidR="001C4903" w:rsidRPr="003548F8" w:rsidRDefault="001C4903" w:rsidP="003C1641">
                  <w:pPr>
                    <w:pStyle w:val="EmptyLayoutCell"/>
                    <w:rPr>
                      <w:sz w:val="28"/>
                      <w:szCs w:val="28"/>
                      <w:lang w:val="ru-RU"/>
                    </w:rPr>
                  </w:pPr>
                </w:p>
              </w:tc>
              <w:tc>
                <w:tcPr>
                  <w:tcW w:w="22" w:type="dxa"/>
                </w:tcPr>
                <w:p w:rsidR="001C4903" w:rsidRPr="003548F8" w:rsidRDefault="001C4903" w:rsidP="003C1641">
                  <w:pPr>
                    <w:pStyle w:val="EmptyLayoutCell"/>
                    <w:rPr>
                      <w:sz w:val="28"/>
                      <w:szCs w:val="28"/>
                      <w:lang w:val="ru-RU"/>
                    </w:rPr>
                  </w:pPr>
                </w:p>
              </w:tc>
            </w:tr>
            <w:tr w:rsidR="001C4903" w:rsidRPr="003548F8" w:rsidTr="003C1641">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3C1641">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3C1641">
                        <w:pPr>
                          <w:rPr>
                            <w:rFonts w:ascii="Times New Roman" w:hAnsi="Times New Roman" w:cs="Times New Roman"/>
                            <w:b/>
                            <w:sz w:val="28"/>
                            <w:szCs w:val="28"/>
                          </w:rPr>
                        </w:pP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3C1641">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3C1641">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1C4903" w:rsidRPr="003548F8" w:rsidRDefault="001C4903" w:rsidP="003C1641">
            <w:pPr>
              <w:rPr>
                <w:rFonts w:ascii="Times New Roman" w:hAnsi="Times New Roman" w:cs="Times New Roman"/>
                <w:sz w:val="28"/>
                <w:szCs w:val="28"/>
              </w:rPr>
            </w:pPr>
          </w:p>
        </w:tc>
      </w:tr>
    </w:tbl>
    <w:p w:rsidR="00685195" w:rsidRPr="001C4903" w:rsidRDefault="00E040AA">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результатов освоения общеобразовательной</w:t>
      </w:r>
      <w:r w:rsidRPr="001C4903">
        <w:rPr>
          <w:rFonts w:ascii="Times New Roman" w:hAnsi="Times New Roman" w:cs="Times New Roman"/>
          <w:sz w:val="28"/>
          <w:szCs w:val="28"/>
        </w:rPr>
        <w:b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7D10A8" w:rsidTr="007D10A8">
        <w:trPr>
          <w:trHeight w:hRule="exact" w:val="853"/>
          <w:jc w:val="center"/>
        </w:trPr>
        <w:tc>
          <w:tcPr>
            <w:tcW w:w="3149" w:type="dxa"/>
            <w:tcBorders>
              <w:top w:val="single" w:sz="4" w:space="0" w:color="auto"/>
              <w:left w:val="single" w:sz="4" w:space="0" w:color="auto"/>
            </w:tcBorders>
            <w:shd w:val="clear" w:color="auto" w:fill="auto"/>
          </w:tcPr>
          <w:p w:rsidR="00685195" w:rsidRDefault="00E040AA">
            <w:pPr>
              <w:pStyle w:val="a6"/>
              <w:jc w:val="center"/>
              <w:rPr>
                <w:rFonts w:ascii="Times New Roman" w:hAnsi="Times New Roman" w:cs="Times New Roman"/>
                <w:b/>
                <w:bCs/>
                <w:sz w:val="28"/>
                <w:szCs w:val="28"/>
              </w:rPr>
            </w:pPr>
            <w:r w:rsidRPr="007D10A8">
              <w:rPr>
                <w:rFonts w:ascii="Times New Roman" w:hAnsi="Times New Roman" w:cs="Times New Roman"/>
                <w:b/>
                <w:bCs/>
                <w:sz w:val="28"/>
                <w:szCs w:val="28"/>
              </w:rPr>
              <w:t>Общая/профессиональная компетенция</w:t>
            </w:r>
          </w:p>
          <w:p w:rsidR="007D10A8" w:rsidRDefault="007D10A8">
            <w:pPr>
              <w:pStyle w:val="a6"/>
              <w:jc w:val="center"/>
              <w:rPr>
                <w:rFonts w:ascii="Times New Roman" w:hAnsi="Times New Roman" w:cs="Times New Roman"/>
                <w:b/>
                <w:bCs/>
                <w:sz w:val="28"/>
                <w:szCs w:val="28"/>
              </w:rPr>
            </w:pPr>
          </w:p>
          <w:p w:rsidR="007D10A8" w:rsidRPr="007D10A8" w:rsidRDefault="007D10A8">
            <w:pPr>
              <w:pStyle w:val="a6"/>
              <w:jc w:val="center"/>
              <w:rPr>
                <w:rFonts w:ascii="Times New Roman" w:hAnsi="Times New Roman" w:cs="Times New Roman"/>
                <w:sz w:val="28"/>
                <w:szCs w:val="28"/>
              </w:rPr>
            </w:pPr>
          </w:p>
        </w:tc>
        <w:tc>
          <w:tcPr>
            <w:tcW w:w="4099" w:type="dxa"/>
            <w:tcBorders>
              <w:top w:val="single" w:sz="4" w:space="0" w:color="auto"/>
              <w:left w:val="single" w:sz="4" w:space="0" w:color="auto"/>
            </w:tcBorders>
            <w:shd w:val="clear" w:color="auto" w:fill="auto"/>
          </w:tcPr>
          <w:p w:rsidR="00685195" w:rsidRPr="007D10A8" w:rsidRDefault="00E040AA">
            <w:pPr>
              <w:pStyle w:val="a6"/>
              <w:spacing w:line="240" w:lineRule="auto"/>
              <w:jc w:val="center"/>
              <w:rPr>
                <w:rFonts w:ascii="Times New Roman" w:hAnsi="Times New Roman" w:cs="Times New Roman"/>
                <w:sz w:val="28"/>
                <w:szCs w:val="28"/>
              </w:rPr>
            </w:pPr>
            <w:r w:rsidRPr="007D10A8">
              <w:rPr>
                <w:rFonts w:ascii="Times New Roman" w:hAnsi="Times New Roman" w:cs="Times New Roman"/>
                <w:b/>
                <w:bCs/>
                <w:sz w:val="28"/>
                <w:szCs w:val="28"/>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7D10A8" w:rsidRDefault="00E040AA">
            <w:pPr>
              <w:pStyle w:val="a6"/>
              <w:spacing w:line="312" w:lineRule="auto"/>
              <w:jc w:val="center"/>
              <w:rPr>
                <w:rFonts w:ascii="Times New Roman" w:hAnsi="Times New Roman" w:cs="Times New Roman"/>
                <w:sz w:val="28"/>
                <w:szCs w:val="28"/>
              </w:rPr>
            </w:pPr>
            <w:r w:rsidRPr="007D10A8">
              <w:rPr>
                <w:rFonts w:ascii="Times New Roman" w:hAnsi="Times New Roman" w:cs="Times New Roman"/>
                <w:b/>
                <w:bCs/>
                <w:sz w:val="28"/>
                <w:szCs w:val="28"/>
              </w:rPr>
              <w:t>Тип оценочных мероприятия</w:t>
            </w:r>
          </w:p>
        </w:tc>
      </w:tr>
      <w:tr w:rsidR="00685195" w:rsidRPr="001309E8">
        <w:trPr>
          <w:trHeight w:hRule="exact" w:val="6091"/>
          <w:jc w:val="center"/>
        </w:trPr>
        <w:tc>
          <w:tcPr>
            <w:tcW w:w="3149" w:type="dxa"/>
            <w:tcBorders>
              <w:top w:val="single" w:sz="4" w:space="0" w:color="auto"/>
              <w:lef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Р1, Тема 1.1,1.2,1.3 П-о/с</w:t>
            </w:r>
            <w:r w:rsidRPr="001309E8">
              <w:rPr>
                <w:rFonts w:ascii="Times New Roman" w:hAnsi="Times New Roman" w:cs="Times New Roman"/>
                <w:vertAlign w:val="superscript"/>
              </w:rPr>
              <w:footnoteReference w:id="1"/>
            </w:r>
            <w:r w:rsidRPr="001309E8">
              <w:rPr>
                <w:rFonts w:ascii="Times New Roman" w:hAnsi="Times New Roman" w:cs="Times New Roman"/>
              </w:rPr>
              <w:t>,1.4,1.5,1.6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2.1,2.2,2.3,2.4,2.5 П-о/с, 2.6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40"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 4.9, 4.10, 4.11</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ind w:left="160"/>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left="160"/>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ind w:left="160"/>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left="160"/>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5" w:lineRule="auto"/>
              <w:ind w:firstLine="160"/>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309E8">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312" w:lineRule="auto"/>
              <w:ind w:left="140" w:firstLine="20"/>
              <w:rPr>
                <w:rFonts w:ascii="Times New Roman" w:hAnsi="Times New Roman" w:cs="Times New Roman"/>
              </w:rPr>
            </w:pPr>
            <w:r w:rsidRPr="001309E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0"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0"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2.1,2.2,2.3,2.4,2.5 П-о/с, 2.6</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 xml:space="preserve">РЗ, Темы 3.1, 3.2, 3.3 </w:t>
            </w:r>
            <w:proofErr w:type="gramStart"/>
            <w:r w:rsidRPr="001309E8">
              <w:rPr>
                <w:rFonts w:ascii="Times New Roman" w:hAnsi="Times New Roman" w:cs="Times New Roman"/>
              </w:rPr>
              <w:t>П-о</w:t>
            </w:r>
            <w:proofErr w:type="gramEnd"/>
            <w:r w:rsidRPr="001309E8">
              <w:rPr>
                <w:rFonts w:ascii="Times New Roman" w:hAnsi="Times New Roman" w:cs="Times New Roman"/>
              </w:rPr>
              <w:t>/с, 3.4</w:t>
            </w:r>
          </w:p>
          <w:p w:rsidR="00685195" w:rsidRPr="001309E8" w:rsidRDefault="00E040AA">
            <w:pPr>
              <w:pStyle w:val="a6"/>
              <w:spacing w:line="290"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0"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 4.9, 4.10, 4.11</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0" w:lineRule="auto"/>
              <w:ind w:left="160"/>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0" w:lineRule="auto"/>
              <w:ind w:left="160"/>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8, Темы 8.1,8.2,8.3,8.4,8.5,8.6</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0" w:lineRule="auto"/>
              <w:ind w:left="160"/>
              <w:jc w:val="both"/>
              <w:rPr>
                <w:rFonts w:ascii="Times New Roman" w:hAnsi="Times New Roman" w:cs="Times New Roman"/>
              </w:rPr>
            </w:pPr>
            <w:r w:rsidRPr="001309E8">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309E8" w:rsidRDefault="00685195">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1576"/>
          <w:jc w:val="center"/>
        </w:trPr>
        <w:tc>
          <w:tcPr>
            <w:tcW w:w="3149" w:type="dxa"/>
            <w:tcBorders>
              <w:top w:val="single" w:sz="4" w:space="0" w:color="auto"/>
              <w:left w:val="single" w:sz="4" w:space="0" w:color="auto"/>
            </w:tcBorders>
            <w:shd w:val="clear" w:color="auto" w:fill="auto"/>
          </w:tcPr>
          <w:p w:rsidR="00685195" w:rsidRPr="001309E8" w:rsidRDefault="00685195">
            <w:pPr>
              <w:rPr>
                <w:rFonts w:ascii="Times New Roman" w:hAnsi="Times New Roman" w:cs="Times New Roman"/>
                <w:sz w:val="20"/>
                <w:szCs w:val="20"/>
              </w:rPr>
            </w:pPr>
          </w:p>
        </w:tc>
        <w:tc>
          <w:tcPr>
            <w:tcW w:w="4099" w:type="dxa"/>
            <w:tcBorders>
              <w:top w:val="single" w:sz="4" w:space="0" w:color="auto"/>
              <w:left w:val="single" w:sz="4" w:space="0" w:color="auto"/>
            </w:tcBorders>
            <w:shd w:val="clear" w:color="auto" w:fill="auto"/>
          </w:tcPr>
          <w:p w:rsidR="00685195" w:rsidRPr="001309E8" w:rsidRDefault="00E040AA">
            <w:pPr>
              <w:pStyle w:val="a6"/>
              <w:spacing w:line="300" w:lineRule="auto"/>
              <w:ind w:firstLine="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300"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300" w:lineRule="auto"/>
              <w:ind w:firstLine="160"/>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13, Темы 13.1,13.2,13.3,13.4,13.5 П-о/с, 13.6</w:t>
            </w:r>
          </w:p>
          <w:p w:rsidR="00685195" w:rsidRPr="001309E8" w:rsidRDefault="00E040AA">
            <w:pPr>
              <w:pStyle w:val="a6"/>
              <w:spacing w:line="300" w:lineRule="auto"/>
              <w:ind w:firstLine="160"/>
              <w:jc w:val="both"/>
              <w:rPr>
                <w:rFonts w:ascii="Times New Roman" w:hAnsi="Times New Roman" w:cs="Times New Roman"/>
              </w:rPr>
            </w:pPr>
            <w:r w:rsidRPr="001309E8">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309E8">
        <w:trPr>
          <w:trHeight w:hRule="exact" w:val="6096"/>
          <w:jc w:val="center"/>
        </w:trPr>
        <w:tc>
          <w:tcPr>
            <w:tcW w:w="3149" w:type="dxa"/>
            <w:tcBorders>
              <w:top w:val="single" w:sz="4" w:space="0" w:color="auto"/>
              <w:left w:val="single" w:sz="4" w:space="0" w:color="auto"/>
            </w:tcBorders>
            <w:shd w:val="clear" w:color="auto" w:fill="auto"/>
          </w:tcPr>
          <w:p w:rsidR="00685195" w:rsidRPr="001309E8" w:rsidRDefault="00E040AA">
            <w:pPr>
              <w:pStyle w:val="a6"/>
              <w:spacing w:line="312" w:lineRule="auto"/>
              <w:ind w:left="140" w:firstLine="20"/>
              <w:rPr>
                <w:rFonts w:ascii="Times New Roman" w:hAnsi="Times New Roman" w:cs="Times New Roman"/>
              </w:rPr>
            </w:pPr>
            <w:r w:rsidRPr="001309E8">
              <w:rPr>
                <w:rFonts w:ascii="Times New Roman" w:hAnsi="Times New Roman" w:cs="Times New Roman"/>
                <w:lang w:val="en-US" w:eastAsia="en-US" w:bidi="en-US"/>
              </w:rPr>
              <w:t>OK</w:t>
            </w:r>
            <w:r w:rsidRPr="001309E8">
              <w:rPr>
                <w:rFonts w:ascii="Times New Roman" w:hAnsi="Times New Roman" w:cs="Times New Roman"/>
                <w:lang w:eastAsia="en-US" w:bidi="en-US"/>
              </w:rPr>
              <w:t xml:space="preserve"> 03. </w:t>
            </w:r>
            <w:r w:rsidRPr="001309E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2.1,2.2,2.3,2.4,2.5 П-о/с, 2.6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4.8,4.9,4.10, 4.11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309E8">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 2.4, 2.5 П-о/с, 2.6</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3, Темы 3.1, 3.2, 3.3 П-о/с, 3.4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4.8,4.9,4.10, 4.11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jc w:val="both"/>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5" w:lineRule="auto"/>
              <w:jc w:val="both"/>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309E8" w:rsidRDefault="00E040AA">
      <w:pPr>
        <w:spacing w:line="1" w:lineRule="exact"/>
        <w:rPr>
          <w:rFonts w:ascii="Times New Roman" w:hAnsi="Times New Roman" w:cs="Times New Roman"/>
          <w:sz w:val="20"/>
          <w:szCs w:val="20"/>
        </w:rPr>
      </w:pPr>
      <w:r w:rsidRPr="001309E8">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9939"/>
          <w:jc w:val="center"/>
        </w:trPr>
        <w:tc>
          <w:tcPr>
            <w:tcW w:w="3149" w:type="dxa"/>
            <w:tcBorders>
              <w:top w:val="single" w:sz="4" w:space="0" w:color="auto"/>
              <w:lef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lang w:val="en-US" w:eastAsia="en-US" w:bidi="en-US"/>
              </w:rPr>
              <w:lastRenderedPageBreak/>
              <w:t>OK</w:t>
            </w:r>
            <w:r w:rsidRPr="001309E8">
              <w:rPr>
                <w:rFonts w:ascii="Times New Roman" w:hAnsi="Times New Roman" w:cs="Times New Roman"/>
                <w:lang w:eastAsia="en-US" w:bidi="en-US"/>
              </w:rPr>
              <w:t xml:space="preserve"> 05. </w:t>
            </w:r>
            <w:r w:rsidRPr="001309E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tcPr>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2.1,2.2,2.3,2.4,2.5 П-о/с, 2.6</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3, Темы 3.1, 3.2, 3.3 П-о/с, 3.4</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 4.9, 4.10, 4.11</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 2.4, 2.5 П-о/с, 2.6</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 xml:space="preserve">РЗ, Темы 3.1, 3.2, 3.3 </w:t>
            </w:r>
            <w:proofErr w:type="gramStart"/>
            <w:r w:rsidRPr="001309E8">
              <w:rPr>
                <w:rFonts w:ascii="Times New Roman" w:hAnsi="Times New Roman" w:cs="Times New Roman"/>
              </w:rPr>
              <w:t>П-о</w:t>
            </w:r>
            <w:proofErr w:type="gramEnd"/>
            <w:r w:rsidRPr="001309E8">
              <w:rPr>
                <w:rFonts w:ascii="Times New Roman" w:hAnsi="Times New Roman" w:cs="Times New Roman"/>
              </w:rPr>
              <w:t>/с, 3.4</w:t>
            </w:r>
          </w:p>
          <w:p w:rsidR="00685195" w:rsidRPr="001309E8" w:rsidRDefault="00E040AA">
            <w:pPr>
              <w:pStyle w:val="a6"/>
              <w:spacing w:line="293"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3" w:lineRule="auto"/>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 4.9, 4.10, 4.11</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3" w:lineRule="auto"/>
              <w:ind w:left="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3" w:lineRule="auto"/>
              <w:ind w:left="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8, Темы 8.1,8.2,8.3,8.4,8.5,8.6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3" w:lineRule="auto"/>
              <w:ind w:left="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3"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П-о/с, 14.6</w:t>
            </w: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9, Темы 9.1, 9.2, 9.3, 9.4,9.5</w:t>
            </w:r>
          </w:p>
          <w:p w:rsidR="00685195" w:rsidRPr="001309E8" w:rsidRDefault="00E040AA">
            <w:pPr>
              <w:pStyle w:val="a6"/>
              <w:spacing w:line="293" w:lineRule="auto"/>
              <w:ind w:left="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3" w:lineRule="auto"/>
              <w:ind w:left="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12, Темы 12.1,12.2,12.3</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3"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Р 14, Темы 14.1,14.2,14.3,14.4,14.5</w:t>
            </w:r>
          </w:p>
          <w:p w:rsidR="00685195" w:rsidRPr="001309E8" w:rsidRDefault="00E040AA">
            <w:pPr>
              <w:pStyle w:val="a6"/>
              <w:spacing w:line="293" w:lineRule="auto"/>
              <w:ind w:firstLine="160"/>
              <w:rPr>
                <w:rFonts w:ascii="Times New Roman" w:hAnsi="Times New Roman" w:cs="Times New Roman"/>
              </w:rPr>
            </w:pPr>
            <w:r w:rsidRPr="001309E8">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Защита индивидуальных проектов</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Контрольная работа Выполнение</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экзаменационных заданий</w:t>
            </w:r>
          </w:p>
        </w:tc>
      </w:tr>
      <w:tr w:rsidR="00685195" w:rsidRPr="001309E8" w:rsidTr="001309E8">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309E8" w:rsidRPr="001309E8">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309E8" w:rsidRDefault="00E040AA">
            <w:pPr>
              <w:pStyle w:val="a6"/>
              <w:spacing w:line="290" w:lineRule="auto"/>
              <w:ind w:left="160" w:hanging="2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309E8" w:rsidRDefault="00E040AA">
            <w:pPr>
              <w:pStyle w:val="a6"/>
              <w:spacing w:line="290" w:lineRule="auto"/>
              <w:ind w:left="160"/>
              <w:rPr>
                <w:rFonts w:ascii="Times New Roman" w:hAnsi="Times New Roman" w:cs="Times New Roman"/>
              </w:rPr>
            </w:pPr>
            <w:r w:rsidRPr="001309E8">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309E8" w:rsidRPr="001309E8">
              <w:rPr>
                <w:rFonts w:ascii="Times New Roman" w:hAnsi="Times New Roman" w:cs="Times New Roman"/>
              </w:rPr>
              <w:t xml:space="preserve"> Защита индивидуальных проектов Контрольная работа Выполнение экзаменационных заданий</w:t>
            </w:r>
          </w:p>
        </w:tc>
      </w:tr>
    </w:tbl>
    <w:p w:rsidR="00685195" w:rsidRPr="001309E8" w:rsidRDefault="00E040AA">
      <w:pPr>
        <w:spacing w:line="1" w:lineRule="exact"/>
        <w:rPr>
          <w:rFonts w:ascii="Times New Roman" w:hAnsi="Times New Roman" w:cs="Times New Roman"/>
          <w:sz w:val="20"/>
          <w:szCs w:val="20"/>
        </w:rPr>
      </w:pPr>
      <w:r w:rsidRPr="001309E8">
        <w:rPr>
          <w:rFonts w:ascii="Times New Roman" w:hAnsi="Times New Roman" w:cs="Times New Roman"/>
          <w:sz w:val="20"/>
          <w:szCs w:val="20"/>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49"/>
        <w:gridCol w:w="4099"/>
        <w:gridCol w:w="2534"/>
      </w:tblGrid>
      <w:tr w:rsidR="00685195" w:rsidRPr="001309E8" w:rsidTr="001309E8">
        <w:trPr>
          <w:trHeight w:hRule="exact" w:val="5970"/>
          <w:jc w:val="center"/>
        </w:trPr>
        <w:tc>
          <w:tcPr>
            <w:tcW w:w="3149" w:type="dxa"/>
            <w:shd w:val="clear" w:color="auto" w:fill="auto"/>
          </w:tcPr>
          <w:p w:rsidR="00685195" w:rsidRPr="001309E8" w:rsidRDefault="00E040AA">
            <w:pPr>
              <w:pStyle w:val="a6"/>
              <w:spacing w:line="312" w:lineRule="auto"/>
              <w:ind w:left="160"/>
              <w:rPr>
                <w:rFonts w:ascii="Times New Roman" w:hAnsi="Times New Roman" w:cs="Times New Roman"/>
              </w:rPr>
            </w:pPr>
            <w:r w:rsidRPr="001309E8">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shd w:val="clear" w:color="auto" w:fill="auto"/>
          </w:tcPr>
          <w:p w:rsidR="00685195" w:rsidRPr="001309E8" w:rsidRDefault="00E040AA">
            <w:pPr>
              <w:pStyle w:val="a6"/>
              <w:spacing w:line="295"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 Тема 1.1,1.2,1.3 П-о/с, 1.4,1.5,1.6</w:t>
            </w:r>
          </w:p>
          <w:p w:rsidR="00685195" w:rsidRPr="001309E8" w:rsidRDefault="00E040AA">
            <w:pPr>
              <w:pStyle w:val="a6"/>
              <w:spacing w:line="295"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2, Темы 2.1,2.2,2.3,2.4,2.5 П-о/с, 2.6</w:t>
            </w:r>
          </w:p>
          <w:p w:rsidR="00685195" w:rsidRPr="001309E8" w:rsidRDefault="00E040AA">
            <w:pPr>
              <w:pStyle w:val="a6"/>
              <w:spacing w:line="295" w:lineRule="auto"/>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3, Темы 3.1, 3.2, 3.3 П-о/с, 3.4</w:t>
            </w:r>
          </w:p>
          <w:p w:rsidR="00685195" w:rsidRPr="001309E8" w:rsidRDefault="00E040AA">
            <w:pPr>
              <w:pStyle w:val="a6"/>
              <w:spacing w:line="295" w:lineRule="auto"/>
              <w:rPr>
                <w:rFonts w:ascii="Times New Roman" w:hAnsi="Times New Roman" w:cs="Times New Roman"/>
              </w:rPr>
            </w:pPr>
            <w:r w:rsidRPr="001309E8">
              <w:rPr>
                <w:rFonts w:ascii="Times New Roman" w:hAnsi="Times New Roman" w:cs="Times New Roman"/>
              </w:rPr>
              <w:t>Р 4, Темы 4.1, 4.2, 4.3, 4.4, 4.5, 4.6, 4.7</w:t>
            </w:r>
          </w:p>
          <w:p w:rsidR="00685195" w:rsidRPr="001309E8" w:rsidRDefault="00E040AA">
            <w:pPr>
              <w:pStyle w:val="a6"/>
              <w:spacing w:line="295" w:lineRule="auto"/>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4.8,4.9,4.10, 4.11</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5, Темы 5.1, 5.2</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6, Темы 6.1, 6.2, 6.3, 6.4, 6.5, 6.6, 6.7</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6.8, 6.9, 6.10 П-о/с, 6.11</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7, Темы 7.1, 7.2, 7.3, 7.4, 7.5, 7.6, 7.7</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/с,7.8,7.9, 7.10 П-о/с, 7.11, 7.12, 7.13,7.14,7.15,7.16,7.17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8, Темы 8.1,8.2, 8.3, 8.4, 8.5, 8.6</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9, Темы 9.1, 9.2, 9.3, 9.4,9.5</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10, Темы 10.1,10.2,10.3,10.4</w:t>
            </w:r>
          </w:p>
          <w:p w:rsidR="00685195" w:rsidRPr="001309E8" w:rsidRDefault="00E040AA">
            <w:pPr>
              <w:pStyle w:val="a6"/>
              <w:spacing w:line="295" w:lineRule="auto"/>
              <w:ind w:left="160"/>
              <w:rPr>
                <w:rFonts w:ascii="Times New Roman" w:hAnsi="Times New Roman" w:cs="Times New Roman"/>
              </w:rPr>
            </w:pPr>
            <w:proofErr w:type="gramStart"/>
            <w:r w:rsidRPr="001309E8">
              <w:rPr>
                <w:rFonts w:ascii="Times New Roman" w:hAnsi="Times New Roman" w:cs="Times New Roman"/>
              </w:rPr>
              <w:t>Р</w:t>
            </w:r>
            <w:proofErr w:type="gramEnd"/>
            <w:r w:rsidRPr="001309E8">
              <w:rPr>
                <w:rFonts w:ascii="Times New Roman" w:hAnsi="Times New Roman" w:cs="Times New Roman"/>
              </w:rPr>
              <w:t xml:space="preserve"> 11, Темы 11.1,11.2,11.3 П-о/с, 11.4,11.5,11.6 П-о/с, 11.7</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12, Темы 12.1,12.2,12.3,12.4</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13, Темы 13.1,13.2,13.3,13.4,13.5</w:t>
            </w:r>
          </w:p>
          <w:p w:rsidR="00685195" w:rsidRPr="001309E8" w:rsidRDefault="00E040AA">
            <w:pPr>
              <w:pStyle w:val="a6"/>
              <w:spacing w:line="295" w:lineRule="auto"/>
              <w:ind w:firstLine="160"/>
              <w:rPr>
                <w:rFonts w:ascii="Times New Roman" w:hAnsi="Times New Roman" w:cs="Times New Roman"/>
              </w:rPr>
            </w:pPr>
            <w:proofErr w:type="gramStart"/>
            <w:r w:rsidRPr="001309E8">
              <w:rPr>
                <w:rFonts w:ascii="Times New Roman" w:hAnsi="Times New Roman" w:cs="Times New Roman"/>
              </w:rPr>
              <w:t>П-о</w:t>
            </w:r>
            <w:proofErr w:type="gramEnd"/>
            <w:r w:rsidRPr="001309E8">
              <w:rPr>
                <w:rFonts w:ascii="Times New Roman" w:hAnsi="Times New Roman" w:cs="Times New Roman"/>
              </w:rPr>
              <w:t>/с, 13.6</w:t>
            </w:r>
          </w:p>
          <w:p w:rsidR="00685195" w:rsidRPr="001309E8" w:rsidRDefault="00E040AA">
            <w:pPr>
              <w:pStyle w:val="a6"/>
              <w:spacing w:line="295" w:lineRule="auto"/>
              <w:ind w:firstLine="160"/>
              <w:rPr>
                <w:rFonts w:ascii="Times New Roman" w:hAnsi="Times New Roman" w:cs="Times New Roman"/>
              </w:rPr>
            </w:pPr>
            <w:r w:rsidRPr="001309E8">
              <w:rPr>
                <w:rFonts w:ascii="Times New Roman" w:hAnsi="Times New Roman" w:cs="Times New Roman"/>
              </w:rPr>
              <w:t>Р 14, Темы 14.1,14.2,14.3,14.4,14.5</w:t>
            </w:r>
          </w:p>
          <w:p w:rsidR="00423986" w:rsidRPr="001309E8" w:rsidRDefault="00E040AA" w:rsidP="00A61B6E">
            <w:pPr>
              <w:pStyle w:val="a6"/>
              <w:spacing w:line="295" w:lineRule="auto"/>
              <w:ind w:firstLine="160"/>
              <w:rPr>
                <w:rFonts w:ascii="Times New Roman" w:hAnsi="Times New Roman" w:cs="Times New Roman"/>
              </w:rPr>
            </w:pPr>
            <w:r w:rsidRPr="001309E8">
              <w:rPr>
                <w:rFonts w:ascii="Times New Roman" w:hAnsi="Times New Roman" w:cs="Times New Roman"/>
              </w:rPr>
              <w:t>П-о/с, 14.6</w:t>
            </w:r>
          </w:p>
        </w:tc>
        <w:tc>
          <w:tcPr>
            <w:tcW w:w="2534" w:type="dxa"/>
            <w:shd w:val="clear" w:color="auto" w:fill="auto"/>
          </w:tcPr>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Тестирование Устный опрос Математический</w:t>
            </w:r>
          </w:p>
          <w:p w:rsidR="007D10A8" w:rsidRPr="001309E8" w:rsidRDefault="00E040AA">
            <w:pPr>
              <w:pStyle w:val="a6"/>
              <w:ind w:left="140" w:firstLine="20"/>
              <w:rPr>
                <w:rFonts w:ascii="Times New Roman" w:hAnsi="Times New Roman" w:cs="Times New Roman"/>
              </w:rPr>
            </w:pPr>
            <w:r w:rsidRPr="001309E8">
              <w:rPr>
                <w:rFonts w:ascii="Times New Roman" w:hAnsi="Times New Roman" w:cs="Times New Roman"/>
              </w:rPr>
              <w:t xml:space="preserve">диктант Индивидуальная самостоятельная работа Представление результатов практических работ Защита творческих работ Защита индивидуальных проектов </w:t>
            </w:r>
          </w:p>
          <w:p w:rsidR="007D10A8" w:rsidRPr="001309E8" w:rsidRDefault="007D10A8">
            <w:pPr>
              <w:pStyle w:val="a6"/>
              <w:ind w:left="140" w:firstLine="20"/>
              <w:rPr>
                <w:rFonts w:ascii="Times New Roman" w:hAnsi="Times New Roman" w:cs="Times New Roman"/>
              </w:rPr>
            </w:pPr>
          </w:p>
          <w:p w:rsidR="00685195" w:rsidRPr="001309E8" w:rsidRDefault="00E040AA">
            <w:pPr>
              <w:pStyle w:val="a6"/>
              <w:ind w:left="140" w:firstLine="20"/>
              <w:rPr>
                <w:rFonts w:ascii="Times New Roman" w:hAnsi="Times New Roman" w:cs="Times New Roman"/>
              </w:rPr>
            </w:pPr>
            <w:r w:rsidRPr="001309E8">
              <w:rPr>
                <w:rFonts w:ascii="Times New Roman" w:hAnsi="Times New Roman" w:cs="Times New Roman"/>
              </w:rPr>
              <w:t>Контрольная работа Выполнение экзаменационных заданий</w:t>
            </w:r>
          </w:p>
        </w:tc>
      </w:tr>
    </w:tbl>
    <w:p w:rsidR="00E040AA" w:rsidRPr="001309E8" w:rsidRDefault="00E040AA">
      <w:pPr>
        <w:rPr>
          <w:sz w:val="20"/>
          <w:szCs w:val="20"/>
        </w:rPr>
      </w:pPr>
    </w:p>
    <w:sectPr w:rsidR="00E040AA" w:rsidRPr="001309E8">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E4" w:rsidRDefault="004D6FE4">
      <w:r>
        <w:separator/>
      </w:r>
    </w:p>
  </w:endnote>
  <w:endnote w:type="continuationSeparator" w:id="0">
    <w:p w:rsidR="004D6FE4" w:rsidRDefault="004D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0" behindDoc="1" locked="0" layoutInCell="1" allowOverlap="1" wp14:anchorId="38815793" wp14:editId="55096A8F">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p w:rsidR="0052493D" w:rsidRDefault="0052493D"/>
  <w:p w:rsidR="0052493D" w:rsidRDefault="0052493D">
    <w:pPr>
      <w:spacing w:line="1" w:lineRule="exact"/>
    </w:pPr>
    <w:r>
      <w:rPr>
        <w:noProof/>
        <w:lang w:bidi="ar-SA"/>
      </w:rPr>
      <mc:AlternateContent>
        <mc:Choice Requires="wps">
          <w:drawing>
            <wp:anchor distT="0" distB="0" distL="0" distR="0" simplePos="0" relativeHeight="62914692" behindDoc="1" locked="0" layoutInCell="1" allowOverlap="1" wp14:anchorId="6549C6B7" wp14:editId="5A59415B">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p>
  <w:p w:rsidR="0052493D" w:rsidRDefault="0052493D"/>
  <w:p w:rsidR="0052493D" w:rsidRDefault="0052493D">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4" behindDoc="1" locked="0" layoutInCell="1" allowOverlap="1" wp14:anchorId="1B106D9E" wp14:editId="604A0CD4">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6" behindDoc="1" locked="0" layoutInCell="1" allowOverlap="1" wp14:anchorId="2A2395ED" wp14:editId="323B6D68">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39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52493D" w:rsidRDefault="0052493D">
                    <w:pPr>
                      <w:pStyle w:val="20"/>
                      <w:rPr>
                        <w:sz w:val="19"/>
                        <w:szCs w:val="19"/>
                      </w:rPr>
                    </w:pPr>
                    <w:r>
                      <w:fldChar w:fldCharType="begin"/>
                    </w:r>
                    <w:r>
                      <w:instrText xml:space="preserve"> PAGE \* MERGEFORMAT </w:instrText>
                    </w:r>
                    <w:r>
                      <w:fldChar w:fldCharType="separate"/>
                    </w:r>
                    <w:r w:rsidR="005C48D2" w:rsidRPr="005C48D2">
                      <w:rPr>
                        <w:rFonts w:ascii="Tahoma" w:eastAsia="Tahoma" w:hAnsi="Tahoma" w:cs="Tahoma"/>
                        <w:noProof/>
                        <w:sz w:val="19"/>
                        <w:szCs w:val="19"/>
                      </w:rPr>
                      <w:t>39</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93D" w:rsidRDefault="0052493D">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52493D" w:rsidRDefault="0052493D">
                          <w:pPr>
                            <w:pStyle w:val="ad"/>
                            <w:jc w:val="left"/>
                          </w:pPr>
                          <w:r>
                            <w:fldChar w:fldCharType="begin"/>
                          </w:r>
                          <w:r>
                            <w:instrText xml:space="preserve"> PAGE \* MERGEFORMAT </w:instrText>
                          </w:r>
                          <w:r>
                            <w:fldChar w:fldCharType="separate"/>
                          </w:r>
                          <w:r w:rsidR="005C48D2">
                            <w:rPr>
                              <w:noProof/>
                            </w:rPr>
                            <w:t>45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52493D" w:rsidRDefault="0052493D">
                    <w:pPr>
                      <w:pStyle w:val="ad"/>
                      <w:jc w:val="left"/>
                    </w:pPr>
                    <w:r>
                      <w:fldChar w:fldCharType="begin"/>
                    </w:r>
                    <w:r>
                      <w:instrText xml:space="preserve"> PAGE \* MERGEFORMAT </w:instrText>
                    </w:r>
                    <w:r>
                      <w:fldChar w:fldCharType="separate"/>
                    </w:r>
                    <w:r w:rsidR="005C48D2">
                      <w:rPr>
                        <w:noProof/>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E4" w:rsidRDefault="004D6FE4">
      <w:r>
        <w:separator/>
      </w:r>
    </w:p>
  </w:footnote>
  <w:footnote w:type="continuationSeparator" w:id="0">
    <w:p w:rsidR="004D6FE4" w:rsidRDefault="004D6FE4">
      <w:r>
        <w:continuationSeparator/>
      </w:r>
    </w:p>
  </w:footnote>
  <w:footnote w:id="1">
    <w:p w:rsidR="0052493D" w:rsidRDefault="0052493D">
      <w:pPr>
        <w:pStyle w:val="a4"/>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1309E8"/>
    <w:rsid w:val="00146EEE"/>
    <w:rsid w:val="00174DD4"/>
    <w:rsid w:val="00194DC5"/>
    <w:rsid w:val="001C4903"/>
    <w:rsid w:val="001E3DA7"/>
    <w:rsid w:val="002707A3"/>
    <w:rsid w:val="002A3FD7"/>
    <w:rsid w:val="00312817"/>
    <w:rsid w:val="003726BB"/>
    <w:rsid w:val="003975D3"/>
    <w:rsid w:val="003C1641"/>
    <w:rsid w:val="00423986"/>
    <w:rsid w:val="00481765"/>
    <w:rsid w:val="004D6FE4"/>
    <w:rsid w:val="004F58F1"/>
    <w:rsid w:val="00517056"/>
    <w:rsid w:val="0052493D"/>
    <w:rsid w:val="005C48D2"/>
    <w:rsid w:val="0066152B"/>
    <w:rsid w:val="00685195"/>
    <w:rsid w:val="006D12A6"/>
    <w:rsid w:val="00744D39"/>
    <w:rsid w:val="007778EF"/>
    <w:rsid w:val="007D10A8"/>
    <w:rsid w:val="007D40E1"/>
    <w:rsid w:val="00857C84"/>
    <w:rsid w:val="00997838"/>
    <w:rsid w:val="009D0C32"/>
    <w:rsid w:val="009E0F58"/>
    <w:rsid w:val="009F1A90"/>
    <w:rsid w:val="00A61B6E"/>
    <w:rsid w:val="00AC45DF"/>
    <w:rsid w:val="00BD696A"/>
    <w:rsid w:val="00C1299E"/>
    <w:rsid w:val="00C16855"/>
    <w:rsid w:val="00C83A14"/>
    <w:rsid w:val="00CF2E22"/>
    <w:rsid w:val="00D40B90"/>
    <w:rsid w:val="00D462D4"/>
    <w:rsid w:val="00DA0C4F"/>
    <w:rsid w:val="00DE300D"/>
    <w:rsid w:val="00DE4E0E"/>
    <w:rsid w:val="00E040AA"/>
    <w:rsid w:val="00E60790"/>
    <w:rsid w:val="00EB4633"/>
    <w:rsid w:val="00EC5695"/>
    <w:rsid w:val="00F3448C"/>
    <w:rsid w:val="00FE68CF"/>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 w:type="paragraph" w:styleId="af5">
    <w:name w:val="List Paragraph"/>
    <w:basedOn w:val="a"/>
    <w:uiPriority w:val="34"/>
    <w:qFormat/>
    <w:rsid w:val="00F34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9D0C32"/>
    <w:rPr>
      <w:rFonts w:ascii="Tahoma" w:hAnsi="Tahoma" w:cs="Tahoma"/>
      <w:sz w:val="16"/>
      <w:szCs w:val="16"/>
    </w:rPr>
  </w:style>
  <w:style w:type="character" w:customStyle="1" w:styleId="af0">
    <w:name w:val="Текст выноски Знак"/>
    <w:basedOn w:val="a0"/>
    <w:link w:val="af"/>
    <w:uiPriority w:val="99"/>
    <w:semiHidden/>
    <w:rsid w:val="009D0C32"/>
    <w:rPr>
      <w:rFonts w:ascii="Tahoma" w:hAnsi="Tahoma" w:cs="Tahoma"/>
      <w:color w:val="000000"/>
      <w:sz w:val="16"/>
      <w:szCs w:val="16"/>
    </w:rPr>
  </w:style>
  <w:style w:type="paragraph" w:styleId="af1">
    <w:name w:val="header"/>
    <w:basedOn w:val="a"/>
    <w:link w:val="af2"/>
    <w:uiPriority w:val="99"/>
    <w:unhideWhenUsed/>
    <w:rsid w:val="009F1A90"/>
    <w:pPr>
      <w:tabs>
        <w:tab w:val="center" w:pos="4677"/>
        <w:tab w:val="right" w:pos="9355"/>
      </w:tabs>
    </w:pPr>
  </w:style>
  <w:style w:type="character" w:customStyle="1" w:styleId="af2">
    <w:name w:val="Верхний колонтитул Знак"/>
    <w:basedOn w:val="a0"/>
    <w:link w:val="af1"/>
    <w:uiPriority w:val="99"/>
    <w:rsid w:val="009F1A90"/>
    <w:rPr>
      <w:color w:val="000000"/>
    </w:rPr>
  </w:style>
  <w:style w:type="paragraph" w:styleId="af3">
    <w:name w:val="footer"/>
    <w:basedOn w:val="a"/>
    <w:link w:val="af4"/>
    <w:uiPriority w:val="99"/>
    <w:unhideWhenUsed/>
    <w:rsid w:val="009F1A90"/>
    <w:pPr>
      <w:tabs>
        <w:tab w:val="center" w:pos="4677"/>
        <w:tab w:val="right" w:pos="9355"/>
      </w:tabs>
    </w:pPr>
  </w:style>
  <w:style w:type="character" w:customStyle="1" w:styleId="af4">
    <w:name w:val="Нижний колонтитул Знак"/>
    <w:basedOn w:val="a0"/>
    <w:link w:val="af3"/>
    <w:uiPriority w:val="99"/>
    <w:rsid w:val="009F1A90"/>
    <w:rPr>
      <w:color w:val="000000"/>
    </w:rPr>
  </w:style>
  <w:style w:type="paragraph" w:styleId="af5">
    <w:name w:val="List Paragraph"/>
    <w:basedOn w:val="a"/>
    <w:uiPriority w:val="34"/>
    <w:qFormat/>
    <w:rsid w:val="00F3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6E9D0-6D86-4505-8525-9B2C0C4C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45</Pages>
  <Words>10743</Words>
  <Characters>61238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Здоровцова Олеся Николаевна</cp:lastModifiedBy>
  <cp:revision>20</cp:revision>
  <cp:lastPrinted>2023-08-14T06:54:00Z</cp:lastPrinted>
  <dcterms:created xsi:type="dcterms:W3CDTF">2024-06-30T19:55:00Z</dcterms:created>
  <dcterms:modified xsi:type="dcterms:W3CDTF">2025-07-30T03:02:00Z</dcterms:modified>
</cp:coreProperties>
</file>